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C" w:rsidRDefault="00D85D3C" w:rsidP="00B07676">
      <w:pPr>
        <w:pStyle w:val="NoSpacing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07676">
        <w:rPr>
          <w:b/>
          <w:bCs/>
          <w:color w:val="000000"/>
          <w:sz w:val="28"/>
          <w:szCs w:val="28"/>
        </w:rPr>
        <w:t>KOMUNIKAT</w:t>
      </w:r>
    </w:p>
    <w:p w:rsidR="00D85D3C" w:rsidRDefault="00D85D3C" w:rsidP="00B07676">
      <w:pPr>
        <w:pStyle w:val="NoSpacing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odnośnie do wprowadzenia wspomnienia liturgicznego</w:t>
      </w:r>
    </w:p>
    <w:p w:rsidR="00D85D3C" w:rsidRPr="00B07676" w:rsidRDefault="00D85D3C" w:rsidP="00B07676">
      <w:pPr>
        <w:pStyle w:val="NoSpacing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Najświętszej Maryi Panny Loretańskiej</w:t>
      </w:r>
    </w:p>
    <w:p w:rsidR="00D85D3C" w:rsidRDefault="00D85D3C" w:rsidP="00173C7D">
      <w:pPr>
        <w:pStyle w:val="NoSpacing"/>
        <w:tabs>
          <w:tab w:val="left" w:pos="5520"/>
        </w:tabs>
        <w:spacing w:line="360" w:lineRule="auto"/>
        <w:jc w:val="both"/>
        <w:rPr>
          <w:color w:val="000000"/>
        </w:rPr>
      </w:pPr>
      <w:bookmarkStart w:id="0" w:name="_GoBack"/>
      <w:bookmarkEnd w:id="0"/>
    </w:p>
    <w:p w:rsidR="00D85D3C" w:rsidRPr="002A47B1" w:rsidRDefault="00D85D3C" w:rsidP="00173C7D">
      <w:pPr>
        <w:pStyle w:val="NoSpacing"/>
        <w:tabs>
          <w:tab w:val="left" w:pos="5520"/>
        </w:tabs>
        <w:spacing w:line="360" w:lineRule="auto"/>
        <w:jc w:val="both"/>
        <w:rPr>
          <w:color w:val="000000"/>
        </w:rPr>
      </w:pPr>
    </w:p>
    <w:p w:rsidR="00D85D3C" w:rsidRDefault="00D85D3C" w:rsidP="002A47B1">
      <w:pPr>
        <w:pStyle w:val="NoSpacing"/>
        <w:spacing w:line="360" w:lineRule="auto"/>
        <w:ind w:firstLine="708"/>
        <w:jc w:val="both"/>
        <w:rPr>
          <w:color w:val="000000"/>
        </w:rPr>
      </w:pPr>
      <w:r w:rsidRPr="002A47B1">
        <w:rPr>
          <w:color w:val="000000"/>
        </w:rPr>
        <w:t xml:space="preserve">Zgodnie z decyzją Papieża Franciszka </w:t>
      </w:r>
      <w:r>
        <w:rPr>
          <w:color w:val="000000"/>
        </w:rPr>
        <w:t xml:space="preserve">do Ogólnego Kalendarza Rzymskiego zostało wpisane – przeżywane dotychczas tylko gdzieniegdzie – </w:t>
      </w:r>
      <w:r w:rsidRPr="002A47B1">
        <w:rPr>
          <w:color w:val="000000"/>
        </w:rPr>
        <w:t>wspomnienie Najświętszej Maryi Panny Loretańskiej</w:t>
      </w:r>
      <w:r>
        <w:rPr>
          <w:color w:val="000000"/>
        </w:rPr>
        <w:t xml:space="preserve">, które </w:t>
      </w:r>
      <w:r w:rsidRPr="002A47B1">
        <w:rPr>
          <w:color w:val="000000"/>
        </w:rPr>
        <w:t xml:space="preserve">odtąd </w:t>
      </w:r>
      <w:r>
        <w:rPr>
          <w:color w:val="000000"/>
        </w:rPr>
        <w:t xml:space="preserve">będzie </w:t>
      </w:r>
      <w:r w:rsidRPr="002A47B1">
        <w:rPr>
          <w:color w:val="000000"/>
        </w:rPr>
        <w:t xml:space="preserve">obchodzone w całym Kościele powszechnym dnia 10 grudnia w randze </w:t>
      </w:r>
      <w:r w:rsidRPr="00173C7D">
        <w:rPr>
          <w:b/>
          <w:bCs/>
          <w:i/>
          <w:iCs/>
          <w:color w:val="000000"/>
        </w:rPr>
        <w:t xml:space="preserve">wspomnienia </w:t>
      </w:r>
      <w:r>
        <w:rPr>
          <w:b/>
          <w:bCs/>
          <w:i/>
          <w:iCs/>
          <w:color w:val="000000"/>
        </w:rPr>
        <w:t>dowolnego</w:t>
      </w:r>
      <w:r w:rsidRPr="002A47B1">
        <w:rPr>
          <w:color w:val="000000"/>
        </w:rPr>
        <w:t>. Tak wynika z ogłoszonego 7 października 2019 roku Dekretu Kongregacji ds. Kultu Bożego i Dyscypliny Sakramentów (Prot. N. 404/19).</w:t>
      </w:r>
    </w:p>
    <w:p w:rsidR="00D85D3C" w:rsidRPr="002A47B1" w:rsidRDefault="00D85D3C" w:rsidP="002A47B1">
      <w:pPr>
        <w:pStyle w:val="NoSpacing"/>
        <w:spacing w:line="360" w:lineRule="auto"/>
        <w:ind w:firstLine="708"/>
        <w:jc w:val="both"/>
        <w:rPr>
          <w:color w:val="000000"/>
        </w:rPr>
      </w:pPr>
      <w:r w:rsidRPr="002A47B1">
        <w:rPr>
          <w:color w:val="000000"/>
        </w:rPr>
        <w:t xml:space="preserve">W związku z powyższym w </w:t>
      </w:r>
      <w:r w:rsidRPr="00173C7D">
        <w:rPr>
          <w:i/>
          <w:iCs/>
          <w:color w:val="000000"/>
        </w:rPr>
        <w:t xml:space="preserve">Kalendarzu Liturgicznym Archidiecezji Wrocławskiej </w:t>
      </w:r>
      <w:r w:rsidRPr="00723E4D">
        <w:rPr>
          <w:color w:val="000000"/>
        </w:rPr>
        <w:t>na rok Pański 2019</w:t>
      </w:r>
      <w:r>
        <w:rPr>
          <w:color w:val="000000"/>
        </w:rPr>
        <w:t xml:space="preserve"> (s. 292) oraz </w:t>
      </w:r>
      <w:r w:rsidRPr="00173C7D">
        <w:rPr>
          <w:i/>
          <w:iCs/>
          <w:color w:val="000000"/>
        </w:rPr>
        <w:t xml:space="preserve">Kalendarzu Liturgicznym Archidiecezji Wrocławskiej </w:t>
      </w:r>
      <w:r w:rsidRPr="00723E4D">
        <w:rPr>
          <w:color w:val="000000"/>
        </w:rPr>
        <w:t>na rok Pański 2020</w:t>
      </w:r>
      <w:r w:rsidRPr="002A47B1">
        <w:rPr>
          <w:color w:val="000000"/>
        </w:rPr>
        <w:t xml:space="preserve"> </w:t>
      </w:r>
      <w:r>
        <w:rPr>
          <w:color w:val="000000"/>
        </w:rPr>
        <w:t xml:space="preserve">(s. 84) </w:t>
      </w:r>
      <w:r w:rsidRPr="002A47B1">
        <w:rPr>
          <w:color w:val="000000"/>
        </w:rPr>
        <w:t xml:space="preserve">porządek </w:t>
      </w:r>
      <w:r>
        <w:rPr>
          <w:color w:val="000000"/>
        </w:rPr>
        <w:t xml:space="preserve">liturgiczny </w:t>
      </w:r>
      <w:r w:rsidRPr="002A47B1">
        <w:rPr>
          <w:color w:val="000000"/>
        </w:rPr>
        <w:t xml:space="preserve">obowiązujący dnia 10 grudnia 2019 </w:t>
      </w:r>
      <w:r>
        <w:rPr>
          <w:color w:val="000000"/>
        </w:rPr>
        <w:t xml:space="preserve">powinien </w:t>
      </w:r>
      <w:r w:rsidRPr="002A47B1">
        <w:rPr>
          <w:color w:val="000000"/>
        </w:rPr>
        <w:t>wyglądać następująco:</w:t>
      </w:r>
    </w:p>
    <w:p w:rsidR="00D85D3C" w:rsidRDefault="00D85D3C" w:rsidP="002A47B1">
      <w:pPr>
        <w:pStyle w:val="NoSpacing"/>
        <w:spacing w:line="360" w:lineRule="auto"/>
        <w:ind w:left="708"/>
        <w:jc w:val="both"/>
        <w:rPr>
          <w:color w:val="000000"/>
        </w:rPr>
      </w:pPr>
      <w:r w:rsidRPr="002A47B1">
        <w:rPr>
          <w:color w:val="000000"/>
        </w:rPr>
        <w:t xml:space="preserve">10. </w:t>
      </w:r>
      <w:r>
        <w:rPr>
          <w:color w:val="000000"/>
        </w:rPr>
        <w:t xml:space="preserve">Fioletowy </w:t>
      </w:r>
      <w:r w:rsidRPr="002A47B1">
        <w:rPr>
          <w:color w:val="000000"/>
        </w:rPr>
        <w:t xml:space="preserve">– </w:t>
      </w:r>
      <w:r w:rsidRPr="002A47B1">
        <w:rPr>
          <w:i/>
          <w:iCs/>
          <w:color w:val="000000"/>
        </w:rPr>
        <w:t>Wtorek</w:t>
      </w:r>
      <w:r>
        <w:rPr>
          <w:i/>
          <w:iCs/>
          <w:color w:val="000000"/>
        </w:rPr>
        <w:t xml:space="preserve"> 2. tygodnia Adwentu </w:t>
      </w:r>
      <w:r w:rsidRPr="002A47B1">
        <w:rPr>
          <w:color w:val="000000"/>
        </w:rPr>
        <w:t xml:space="preserve">– Of. </w:t>
      </w:r>
      <w:r>
        <w:rPr>
          <w:color w:val="000000"/>
        </w:rPr>
        <w:t>powsz. w okresie Adwentu.</w:t>
      </w:r>
    </w:p>
    <w:p w:rsidR="00D85D3C" w:rsidRDefault="00D85D3C" w:rsidP="002A47B1">
      <w:pPr>
        <w:pStyle w:val="NoSpacing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Msza wł., Pf. adw. nr 1.</w:t>
      </w:r>
    </w:p>
    <w:p w:rsidR="00D85D3C" w:rsidRDefault="00D85D3C" w:rsidP="00723E4D">
      <w:pPr>
        <w:pStyle w:val="NoSpacing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Albo Biały – </w:t>
      </w:r>
      <w:r w:rsidRPr="00723E4D">
        <w:rPr>
          <w:i/>
          <w:iCs/>
          <w:color w:val="000000"/>
        </w:rPr>
        <w:t>Najświętszej Maryi Panny Loretańskiej</w:t>
      </w:r>
      <w:r>
        <w:rPr>
          <w:color w:val="000000"/>
        </w:rPr>
        <w:t xml:space="preserve"> – wspomn. dow.</w:t>
      </w:r>
    </w:p>
    <w:p w:rsidR="00D85D3C" w:rsidRDefault="00D85D3C" w:rsidP="00723E4D">
      <w:pPr>
        <w:pStyle w:val="NoSpacing"/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– Of. wspomn. (Lit. godz</w:t>
      </w:r>
      <w:r w:rsidRPr="002A47B1">
        <w:rPr>
          <w:color w:val="000000"/>
        </w:rPr>
        <w:t>.</w:t>
      </w:r>
      <w:r>
        <w:rPr>
          <w:color w:val="000000"/>
        </w:rPr>
        <w:t xml:space="preserve">, </w:t>
      </w:r>
      <w:r w:rsidRPr="002A47B1">
        <w:rPr>
          <w:i/>
          <w:iCs/>
          <w:color w:val="000000"/>
        </w:rPr>
        <w:t>Dodatkowe teksty o świętych</w:t>
      </w:r>
      <w:r>
        <w:rPr>
          <w:color w:val="000000"/>
        </w:rPr>
        <w:t>, s. 44).</w:t>
      </w:r>
    </w:p>
    <w:p w:rsidR="00D85D3C" w:rsidRPr="002A47B1" w:rsidRDefault="00D85D3C" w:rsidP="002A47B1">
      <w:pPr>
        <w:pStyle w:val="NoSpacing"/>
        <w:spacing w:line="360" w:lineRule="auto"/>
        <w:ind w:left="708"/>
        <w:jc w:val="both"/>
        <w:rPr>
          <w:color w:val="000000"/>
        </w:rPr>
      </w:pPr>
      <w:r w:rsidRPr="002A47B1">
        <w:rPr>
          <w:color w:val="000000"/>
        </w:rPr>
        <w:t>Msza wł.</w:t>
      </w:r>
      <w:r>
        <w:rPr>
          <w:color w:val="000000"/>
        </w:rPr>
        <w:t xml:space="preserve"> (s. </w:t>
      </w:r>
      <w:smartTag w:uri="urn:schemas-microsoft-com:office:smarttags" w:element="metricconverter">
        <w:smartTagPr>
          <w:attr w:name="ProductID" w:val="285’"/>
        </w:smartTagPr>
        <w:r>
          <w:rPr>
            <w:color w:val="000000"/>
          </w:rPr>
          <w:t>285’</w:t>
        </w:r>
      </w:smartTag>
      <w:r>
        <w:rPr>
          <w:color w:val="000000"/>
        </w:rPr>
        <w:t>)</w:t>
      </w:r>
      <w:r w:rsidRPr="002A47B1">
        <w:rPr>
          <w:color w:val="000000"/>
        </w:rPr>
        <w:t xml:space="preserve">, Pf. </w:t>
      </w:r>
      <w:r>
        <w:rPr>
          <w:color w:val="000000"/>
        </w:rPr>
        <w:t>o Zwiastowaniu Pańskim nr 44.</w:t>
      </w:r>
    </w:p>
    <w:p w:rsidR="00D85D3C" w:rsidRDefault="00D85D3C" w:rsidP="00723E4D">
      <w:pPr>
        <w:pStyle w:val="NoSpacing"/>
        <w:spacing w:line="360" w:lineRule="auto"/>
        <w:ind w:left="708"/>
        <w:jc w:val="both"/>
        <w:rPr>
          <w:color w:val="000000"/>
        </w:rPr>
      </w:pPr>
      <w:r w:rsidRPr="002A47B1">
        <w:rPr>
          <w:color w:val="000000"/>
        </w:rPr>
        <w:t>Czyt. t. 1, s. 105: Iz 40, 1-11; Ps 96 (95), 1-2. 3 i 10ac. 11-12. 1</w:t>
      </w:r>
      <w:r>
        <w:rPr>
          <w:color w:val="000000"/>
        </w:rPr>
        <w:t>3</w:t>
      </w:r>
      <w:r w:rsidRPr="002A47B1">
        <w:rPr>
          <w:color w:val="000000"/>
        </w:rPr>
        <w:t>; Mt 18, 12-14.</w:t>
      </w:r>
    </w:p>
    <w:p w:rsidR="00D85D3C" w:rsidRDefault="00D85D3C" w:rsidP="00AA16B8">
      <w:pPr>
        <w:pStyle w:val="NoSpacing"/>
        <w:spacing w:line="360" w:lineRule="auto"/>
        <w:jc w:val="both"/>
        <w:rPr>
          <w:color w:val="000000"/>
        </w:rPr>
      </w:pPr>
    </w:p>
    <w:p w:rsidR="00D85D3C" w:rsidRDefault="00D85D3C" w:rsidP="00AA16B8">
      <w:pPr>
        <w:pStyle w:val="NoSpacing"/>
        <w:spacing w:line="360" w:lineRule="auto"/>
        <w:jc w:val="both"/>
        <w:rPr>
          <w:color w:val="000000"/>
        </w:rPr>
      </w:pPr>
    </w:p>
    <w:p w:rsidR="00D85D3C" w:rsidRDefault="00D85D3C" w:rsidP="00173C7D">
      <w:pPr>
        <w:pStyle w:val="NoSpacing"/>
        <w:spacing w:line="360" w:lineRule="auto"/>
        <w:ind w:left="4956" w:firstLine="708"/>
        <w:rPr>
          <w:color w:val="000000"/>
        </w:rPr>
      </w:pPr>
      <w:r>
        <w:rPr>
          <w:color w:val="000000"/>
        </w:rPr>
        <w:t xml:space="preserve">            Ks. Marcin Kołodziej</w:t>
      </w:r>
    </w:p>
    <w:p w:rsidR="00D85D3C" w:rsidRDefault="00D85D3C" w:rsidP="00AA16B8">
      <w:pPr>
        <w:pStyle w:val="NoSpacing"/>
        <w:spacing w:line="360" w:lineRule="auto"/>
        <w:jc w:val="right"/>
        <w:rPr>
          <w:color w:val="000000"/>
        </w:rPr>
      </w:pPr>
      <w:r>
        <w:rPr>
          <w:color w:val="000000"/>
        </w:rPr>
        <w:t>Redaktor Kalendarza Liturgicznego</w:t>
      </w:r>
    </w:p>
    <w:p w:rsidR="00D85D3C" w:rsidRPr="002A47B1" w:rsidRDefault="00D85D3C" w:rsidP="00173C7D">
      <w:pPr>
        <w:pStyle w:val="NoSpacing"/>
        <w:spacing w:line="360" w:lineRule="auto"/>
        <w:ind w:left="4956"/>
        <w:jc w:val="center"/>
        <w:rPr>
          <w:color w:val="000000"/>
        </w:rPr>
      </w:pPr>
      <w:r>
        <w:rPr>
          <w:color w:val="000000"/>
        </w:rPr>
        <w:t xml:space="preserve">           Archidiecezji Wrocławskiej</w:t>
      </w:r>
    </w:p>
    <w:sectPr w:rsidR="00D85D3C" w:rsidRPr="002A47B1" w:rsidSect="0064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30"/>
    <w:rsid w:val="00025B87"/>
    <w:rsid w:val="000E7AD8"/>
    <w:rsid w:val="00173C7D"/>
    <w:rsid w:val="002A47B1"/>
    <w:rsid w:val="00644501"/>
    <w:rsid w:val="00723E4D"/>
    <w:rsid w:val="00744A2B"/>
    <w:rsid w:val="00A42842"/>
    <w:rsid w:val="00A64B09"/>
    <w:rsid w:val="00AA16B8"/>
    <w:rsid w:val="00B07676"/>
    <w:rsid w:val="00C94C30"/>
    <w:rsid w:val="00D85D3C"/>
    <w:rsid w:val="00E61EE2"/>
    <w:rsid w:val="00E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01"/>
    <w:pPr>
      <w:spacing w:after="160" w:line="259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47B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181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Kuria</cp:lastModifiedBy>
  <cp:revision>15</cp:revision>
  <dcterms:created xsi:type="dcterms:W3CDTF">2019-11-18T10:55:00Z</dcterms:created>
  <dcterms:modified xsi:type="dcterms:W3CDTF">2019-11-29T10:15:00Z</dcterms:modified>
</cp:coreProperties>
</file>