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76ABB" w14:textId="77777777" w:rsidR="00157231" w:rsidRPr="00157231" w:rsidRDefault="00647193" w:rsidP="00157231">
      <w:pPr>
        <w:spacing w:after="0" w:line="240" w:lineRule="auto"/>
        <w:ind w:firstLine="425"/>
        <w:jc w:val="center"/>
        <w:rPr>
          <w:rFonts w:asciiTheme="majorHAnsi" w:hAnsiTheme="majorHAnsi"/>
          <w:b/>
          <w:sz w:val="28"/>
          <w:szCs w:val="28"/>
        </w:rPr>
      </w:pPr>
      <w:r w:rsidRPr="00157231">
        <w:rPr>
          <w:rFonts w:asciiTheme="majorHAnsi" w:hAnsiTheme="majorHAnsi"/>
          <w:b/>
          <w:sz w:val="28"/>
          <w:szCs w:val="28"/>
        </w:rPr>
        <w:t>KOMUNIKAT</w:t>
      </w:r>
      <w:r w:rsidR="00157231" w:rsidRPr="00157231">
        <w:rPr>
          <w:rFonts w:asciiTheme="majorHAnsi" w:hAnsiTheme="majorHAnsi"/>
          <w:b/>
          <w:sz w:val="28"/>
          <w:szCs w:val="28"/>
        </w:rPr>
        <w:t xml:space="preserve"> </w:t>
      </w:r>
    </w:p>
    <w:p w14:paraId="630EE02F" w14:textId="22D67C26" w:rsidR="00157231" w:rsidRPr="00157231" w:rsidRDefault="00157231" w:rsidP="00157231">
      <w:pPr>
        <w:spacing w:after="0" w:line="240" w:lineRule="auto"/>
        <w:ind w:firstLine="425"/>
        <w:jc w:val="center"/>
        <w:rPr>
          <w:rFonts w:asciiTheme="majorHAnsi" w:hAnsiTheme="majorHAnsi"/>
          <w:b/>
          <w:sz w:val="28"/>
          <w:szCs w:val="28"/>
        </w:rPr>
      </w:pPr>
      <w:r w:rsidRPr="00157231">
        <w:rPr>
          <w:rFonts w:asciiTheme="majorHAnsi" w:hAnsiTheme="majorHAnsi"/>
          <w:b/>
          <w:sz w:val="28"/>
          <w:szCs w:val="28"/>
        </w:rPr>
        <w:t>Komisji ds. Kultu Bożego i Dyscypliny Sakramentów</w:t>
      </w:r>
    </w:p>
    <w:p w14:paraId="19658D15" w14:textId="77777777" w:rsidR="00157231" w:rsidRDefault="009920CB" w:rsidP="00157231">
      <w:pPr>
        <w:pStyle w:val="Tytugwny"/>
        <w:spacing w:before="0" w:after="0"/>
        <w:jc w:val="center"/>
        <w:rPr>
          <w:b/>
          <w:sz w:val="28"/>
          <w:szCs w:val="28"/>
        </w:rPr>
      </w:pPr>
      <w:r w:rsidRPr="00157231">
        <w:rPr>
          <w:b/>
          <w:sz w:val="28"/>
          <w:szCs w:val="28"/>
        </w:rPr>
        <w:t xml:space="preserve">w sprawie wpisania </w:t>
      </w:r>
      <w:r w:rsidR="00DC4146" w:rsidRPr="00157231">
        <w:rPr>
          <w:b/>
          <w:sz w:val="28"/>
          <w:szCs w:val="28"/>
        </w:rPr>
        <w:t>w</w:t>
      </w:r>
      <w:r w:rsidR="00B51BF0" w:rsidRPr="00157231">
        <w:rPr>
          <w:b/>
          <w:sz w:val="28"/>
          <w:szCs w:val="28"/>
        </w:rPr>
        <w:t>spomnieni</w:t>
      </w:r>
      <w:r w:rsidR="00DC4146" w:rsidRPr="00157231">
        <w:rPr>
          <w:b/>
          <w:sz w:val="28"/>
          <w:szCs w:val="28"/>
        </w:rPr>
        <w:t>a</w:t>
      </w:r>
      <w:r w:rsidR="00B51BF0" w:rsidRPr="00157231">
        <w:rPr>
          <w:b/>
          <w:sz w:val="28"/>
          <w:szCs w:val="28"/>
        </w:rPr>
        <w:t xml:space="preserve"> św. Faustyny Kowalskiej </w:t>
      </w:r>
      <w:r w:rsidR="00934988" w:rsidRPr="00157231">
        <w:rPr>
          <w:b/>
          <w:sz w:val="28"/>
          <w:szCs w:val="28"/>
        </w:rPr>
        <w:t>(5 października)</w:t>
      </w:r>
    </w:p>
    <w:p w14:paraId="52E201B9" w14:textId="67E218D9" w:rsidR="00B51BF0" w:rsidRDefault="003979F1" w:rsidP="00157231">
      <w:pPr>
        <w:pStyle w:val="Tytugwny"/>
        <w:spacing w:before="0" w:after="0"/>
        <w:jc w:val="center"/>
        <w:rPr>
          <w:b/>
          <w:sz w:val="28"/>
          <w:szCs w:val="28"/>
        </w:rPr>
      </w:pPr>
      <w:r w:rsidRPr="00157231">
        <w:rPr>
          <w:b/>
          <w:sz w:val="28"/>
          <w:szCs w:val="28"/>
        </w:rPr>
        <w:t xml:space="preserve"> </w:t>
      </w:r>
      <w:r w:rsidR="009920CB" w:rsidRPr="00157231">
        <w:rPr>
          <w:b/>
          <w:sz w:val="28"/>
          <w:szCs w:val="28"/>
        </w:rPr>
        <w:t xml:space="preserve">do Rzymskiego </w:t>
      </w:r>
      <w:r w:rsidR="008361C3" w:rsidRPr="00157231">
        <w:rPr>
          <w:b/>
          <w:sz w:val="28"/>
          <w:szCs w:val="28"/>
        </w:rPr>
        <w:t>Kalendarz</w:t>
      </w:r>
      <w:r w:rsidR="009920CB" w:rsidRPr="00157231">
        <w:rPr>
          <w:b/>
          <w:sz w:val="28"/>
          <w:szCs w:val="28"/>
        </w:rPr>
        <w:t xml:space="preserve">a </w:t>
      </w:r>
      <w:r w:rsidR="008361C3" w:rsidRPr="00157231">
        <w:rPr>
          <w:b/>
          <w:sz w:val="28"/>
          <w:szCs w:val="28"/>
        </w:rPr>
        <w:t xml:space="preserve"> </w:t>
      </w:r>
      <w:r w:rsidR="009920CB" w:rsidRPr="00157231">
        <w:rPr>
          <w:b/>
          <w:sz w:val="28"/>
          <w:szCs w:val="28"/>
        </w:rPr>
        <w:t>Ogólnego</w:t>
      </w:r>
    </w:p>
    <w:p w14:paraId="67E01BD7" w14:textId="77777777" w:rsidR="00157231" w:rsidRPr="00157231" w:rsidRDefault="00157231" w:rsidP="00157231"/>
    <w:p w14:paraId="5A836C09" w14:textId="088BE7CA" w:rsidR="00934988" w:rsidRPr="009920CB" w:rsidRDefault="00934988" w:rsidP="00157231">
      <w:pPr>
        <w:spacing w:after="0" w:line="312" w:lineRule="auto"/>
        <w:ind w:firstLine="425"/>
      </w:pPr>
      <w:r w:rsidRPr="009920CB">
        <w:t>W dn. 18 maja 2020 r. Kongregacja ds. Kultu Bożego i Dyscypliny Sakramentów przesłała do biskupów całego Kościoła informację o wpisaniu wspomnienia dowolnego św. Faustyny Kowalskiej do Kalendarza Ogólnego oraz nadesłała oficjalne teksty łacińskie na ten obchód liturgiczny.</w:t>
      </w:r>
    </w:p>
    <w:p w14:paraId="5729F2CF" w14:textId="3C4D023B" w:rsidR="00F6712B" w:rsidRPr="009920CB" w:rsidRDefault="009920CB" w:rsidP="00157231">
      <w:pPr>
        <w:spacing w:after="0" w:line="312" w:lineRule="auto"/>
        <w:ind w:firstLine="425"/>
      </w:pPr>
      <w:r>
        <w:t xml:space="preserve">Przy tej okazji należy przypomnieć, że obchód liturgiczny ku czci św. Faustyny Kowalskiej już 25 lat temu został zatwierdzony </w:t>
      </w:r>
      <w:r w:rsidRPr="009920CB">
        <w:t>przez Kongregację ds. Kultu Bożego i Dyscypliny Sakramentów</w:t>
      </w:r>
      <w:r>
        <w:t xml:space="preserve"> dla Polski, w randze wspomnienia obowiązkowego (</w:t>
      </w:r>
      <w:r w:rsidRPr="009920CB">
        <w:t>prot. 2295/93/L</w:t>
      </w:r>
      <w:r>
        <w:t xml:space="preserve"> z </w:t>
      </w:r>
      <w:r w:rsidRPr="009920CB">
        <w:t>dn. 25.01.1995</w:t>
      </w:r>
      <w:r>
        <w:t xml:space="preserve">), oraz że w księgach liturgicznych w języku polskim (Mszał i Liturgia Godzin) mamy już teksty na to wspomnienie, </w:t>
      </w:r>
      <w:r w:rsidR="00647193">
        <w:t>po</w:t>
      </w:r>
      <w:r>
        <w:t>twierdzone dla Polski</w:t>
      </w:r>
      <w:r w:rsidR="00647193">
        <w:t xml:space="preserve"> </w:t>
      </w:r>
      <w:r w:rsidR="00F6712B" w:rsidRPr="009920CB">
        <w:t xml:space="preserve">w dn. 22.09.1995 r. (prot. 1810/95/L). </w:t>
      </w:r>
      <w:r w:rsidR="00934988" w:rsidRPr="009920CB">
        <w:t>Zatwierdzony t</w:t>
      </w:r>
      <w:r w:rsidR="00F6712B" w:rsidRPr="009920CB">
        <w:t>ekst polski zawiera cały formularz mszalny</w:t>
      </w:r>
      <w:r w:rsidR="00934988" w:rsidRPr="009920CB">
        <w:t xml:space="preserve"> i czytania (z użyciem słowa "błogosławiona" przy imieniu Faustyny), a także II czytanie Godziny czytań wybrane z Dzienniczka św. Faustyny (zeszyt I, s. 199-200: "Posłannictwo głoszenia i wypraszania miłosierdzia Bożego dla świata").</w:t>
      </w:r>
    </w:p>
    <w:p w14:paraId="33C98C00" w14:textId="0BF7217C" w:rsidR="00647193" w:rsidRDefault="00934988" w:rsidP="00157231">
      <w:pPr>
        <w:spacing w:after="0" w:line="312" w:lineRule="auto"/>
        <w:ind w:firstLine="425"/>
      </w:pPr>
      <w:r w:rsidRPr="009920CB">
        <w:t xml:space="preserve">Przesłany przez Kongregację w 2020 r. zestaw </w:t>
      </w:r>
      <w:r w:rsidR="00647193">
        <w:t xml:space="preserve">tekstów </w:t>
      </w:r>
      <w:r w:rsidRPr="009920CB">
        <w:t xml:space="preserve">dla całego Kościoła </w:t>
      </w:r>
      <w:r w:rsidR="00647193">
        <w:t xml:space="preserve">jest nieco odmienny, ponieważ </w:t>
      </w:r>
      <w:r w:rsidRPr="009920CB">
        <w:t xml:space="preserve">różni się </w:t>
      </w:r>
      <w:r w:rsidR="00647193">
        <w:t xml:space="preserve">mniejszą ilością tekstów własnych (tylko kolekta), a także innym II czytaniem Godziny Czytań, zaczerpniętym z homilii </w:t>
      </w:r>
      <w:r w:rsidR="00647193" w:rsidRPr="009920CB">
        <w:t xml:space="preserve">św. Jana Pawła II podczas kanonizacji św. Siostry Faustyny (30.04.2000), </w:t>
      </w:r>
      <w:r w:rsidR="00647193">
        <w:t xml:space="preserve">z </w:t>
      </w:r>
      <w:r w:rsidR="00647193" w:rsidRPr="009920CB">
        <w:t>której polski</w:t>
      </w:r>
      <w:r w:rsidR="00647193">
        <w:t>m</w:t>
      </w:r>
      <w:r w:rsidR="00647193" w:rsidRPr="009920CB">
        <w:t xml:space="preserve"> oficjaln</w:t>
      </w:r>
      <w:r w:rsidR="00647193">
        <w:t>ym</w:t>
      </w:r>
      <w:r w:rsidR="00647193" w:rsidRPr="009920CB">
        <w:t xml:space="preserve"> tłumaczenie</w:t>
      </w:r>
      <w:r w:rsidR="00647193">
        <w:t xml:space="preserve">m można się zapoznać </w:t>
      </w:r>
      <w:r w:rsidR="00FE4714">
        <w:t>w polskiej edycji L’</w:t>
      </w:r>
      <w:r w:rsidR="00647193" w:rsidRPr="009920CB">
        <w:t>Osservatore Romano 2000, nr 6, s. 23-24.</w:t>
      </w:r>
      <w:r w:rsidR="00647193">
        <w:t xml:space="preserve"> </w:t>
      </w:r>
      <w:bookmarkStart w:id="0" w:name="_GoBack"/>
      <w:bookmarkEnd w:id="0"/>
    </w:p>
    <w:p w14:paraId="39FB444D" w14:textId="5B65CBA5" w:rsidR="00EE25D7" w:rsidRDefault="00647193" w:rsidP="00157231">
      <w:pPr>
        <w:spacing w:after="0" w:line="312" w:lineRule="auto"/>
        <w:ind w:firstLine="425"/>
      </w:pPr>
      <w:r>
        <w:t>Do czasu podjęcia przez Konferencję Episkopatu Polski ewentualnej decyzji o zmianie tego czytania, obowiązują w Polsce teksty obecnie używane.</w:t>
      </w:r>
    </w:p>
    <w:p w14:paraId="0235ACD5" w14:textId="77777777" w:rsidR="00157231" w:rsidRDefault="00157231" w:rsidP="00157231">
      <w:pPr>
        <w:spacing w:after="0" w:line="312" w:lineRule="auto"/>
        <w:ind w:firstLine="425"/>
      </w:pPr>
    </w:p>
    <w:p w14:paraId="11AE07DB" w14:textId="77777777" w:rsidR="00157231" w:rsidRDefault="00157231" w:rsidP="00157231">
      <w:pPr>
        <w:spacing w:after="0" w:line="312" w:lineRule="auto"/>
        <w:ind w:firstLine="425"/>
      </w:pPr>
    </w:p>
    <w:p w14:paraId="5C70217E" w14:textId="77777777" w:rsidR="00157231" w:rsidRDefault="00157231" w:rsidP="00157231">
      <w:pPr>
        <w:spacing w:after="0" w:line="240" w:lineRule="auto"/>
        <w:ind w:firstLine="425"/>
        <w:jc w:val="center"/>
      </w:pPr>
    </w:p>
    <w:p w14:paraId="54C1BCCF" w14:textId="77777777" w:rsidR="00157231" w:rsidRPr="00402BD1" w:rsidRDefault="00157231" w:rsidP="00157231">
      <w:pPr>
        <w:spacing w:after="0" w:line="240" w:lineRule="auto"/>
        <w:ind w:firstLine="425"/>
        <w:jc w:val="center"/>
        <w:rPr>
          <w:i/>
        </w:rPr>
      </w:pPr>
      <w:r w:rsidRPr="00402BD1">
        <w:rPr>
          <w:i/>
        </w:rPr>
        <w:t>Bp Adam Bałabuch</w:t>
      </w:r>
    </w:p>
    <w:p w14:paraId="27752977" w14:textId="77777777" w:rsidR="00157231" w:rsidRDefault="00157231" w:rsidP="00157231">
      <w:pPr>
        <w:spacing w:after="0" w:line="240" w:lineRule="auto"/>
        <w:ind w:firstLine="425"/>
        <w:jc w:val="center"/>
      </w:pPr>
      <w:r>
        <w:t>Przewodniczący</w:t>
      </w:r>
    </w:p>
    <w:p w14:paraId="54C49305" w14:textId="77777777" w:rsidR="00157231" w:rsidRDefault="00157231" w:rsidP="00157231">
      <w:pPr>
        <w:spacing w:after="0" w:line="240" w:lineRule="auto"/>
        <w:ind w:firstLine="425"/>
        <w:jc w:val="center"/>
      </w:pPr>
      <w:r>
        <w:t>Komisji ds. Kultu Bożego i Dyscypliny Sakramentów</w:t>
      </w:r>
    </w:p>
    <w:p w14:paraId="3FA91EBA" w14:textId="77777777" w:rsidR="00402BD1" w:rsidRDefault="00402BD1" w:rsidP="00157231">
      <w:pPr>
        <w:spacing w:after="0" w:line="240" w:lineRule="auto"/>
        <w:ind w:firstLine="425"/>
        <w:jc w:val="center"/>
      </w:pPr>
    </w:p>
    <w:p w14:paraId="14490A06" w14:textId="77777777" w:rsidR="00157231" w:rsidRDefault="00157231" w:rsidP="00157231">
      <w:pPr>
        <w:spacing w:after="0" w:line="240" w:lineRule="auto"/>
        <w:ind w:firstLine="425"/>
        <w:jc w:val="center"/>
      </w:pPr>
    </w:p>
    <w:p w14:paraId="51124E89" w14:textId="77777777" w:rsidR="00157231" w:rsidRDefault="00157231" w:rsidP="00157231">
      <w:pPr>
        <w:spacing w:after="0" w:line="240" w:lineRule="auto"/>
        <w:ind w:firstLine="425"/>
        <w:jc w:val="center"/>
      </w:pPr>
    </w:p>
    <w:p w14:paraId="60342126" w14:textId="41FA6190" w:rsidR="00157231" w:rsidRPr="00335B3C" w:rsidRDefault="00157231" w:rsidP="00157231">
      <w:pPr>
        <w:spacing w:after="0" w:line="240" w:lineRule="auto"/>
        <w:ind w:firstLine="0"/>
        <w:jc w:val="left"/>
      </w:pPr>
      <w:r>
        <w:t>Świdnica, dnia 20 maja 2020 r.</w:t>
      </w:r>
    </w:p>
    <w:sectPr w:rsidR="00157231" w:rsidRPr="00335B3C" w:rsidSect="00A13CB9"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915C4" w14:textId="77777777" w:rsidR="001502DB" w:rsidRDefault="001502DB" w:rsidP="0016323C">
      <w:r>
        <w:separator/>
      </w:r>
    </w:p>
  </w:endnote>
  <w:endnote w:type="continuationSeparator" w:id="0">
    <w:p w14:paraId="4AF5A164" w14:textId="77777777" w:rsidR="001502DB" w:rsidRDefault="001502DB" w:rsidP="0016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B7878" w14:textId="77777777" w:rsidR="003979F1" w:rsidRDefault="003979F1" w:rsidP="0016323C">
    <w:pPr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19815D" w14:textId="77777777" w:rsidR="003979F1" w:rsidRDefault="003979F1" w:rsidP="001632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452CF" w14:textId="77777777" w:rsidR="003979F1" w:rsidRDefault="003979F1" w:rsidP="0016323C">
    <w:pPr>
      <w:pStyle w:val="Nrstrony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7231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81C31" w14:textId="77777777" w:rsidR="001502DB" w:rsidRDefault="001502DB" w:rsidP="0014218F">
      <w:pPr>
        <w:spacing w:line="240" w:lineRule="auto"/>
        <w:ind w:firstLine="0"/>
      </w:pPr>
      <w:r>
        <w:separator/>
      </w:r>
    </w:p>
  </w:footnote>
  <w:footnote w:type="continuationSeparator" w:id="0">
    <w:p w14:paraId="5B18E7E9" w14:textId="77777777" w:rsidR="001502DB" w:rsidRDefault="001502DB" w:rsidP="00163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8B178" w14:textId="709B54EA" w:rsidR="007A62FB" w:rsidRDefault="009920CB" w:rsidP="007A62FB">
    <w:pPr>
      <w:pStyle w:val="Naglowek-strony"/>
    </w:pPr>
    <w:r>
      <w:t>Komunikat ws</w:t>
    </w:r>
    <w:r w:rsidR="007A62FB">
      <w:t xml:space="preserve">. wspomnienia św. Faustyny w </w:t>
    </w:r>
    <w:r>
      <w:t xml:space="preserve">Rzymskim </w:t>
    </w:r>
    <w:r w:rsidR="007A62FB">
      <w:t>Kalendarzu Ogólnym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6479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208A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558E6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5187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0D8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72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226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5207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EA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F85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DA5FEE"/>
    <w:multiLevelType w:val="multilevel"/>
    <w:tmpl w:val="390CF15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3D95E45"/>
    <w:multiLevelType w:val="hybridMultilevel"/>
    <w:tmpl w:val="9C90F066"/>
    <w:lvl w:ilvl="0" w:tplc="0409000F">
      <w:start w:val="1"/>
      <w:numFmt w:val="decimal"/>
      <w:lvlText w:val="%1."/>
      <w:lvlJc w:val="left"/>
      <w:pPr>
        <w:ind w:left="2586" w:hanging="360"/>
      </w:pPr>
    </w:lvl>
    <w:lvl w:ilvl="1" w:tplc="04090019" w:tentative="1">
      <w:start w:val="1"/>
      <w:numFmt w:val="lowerLetter"/>
      <w:lvlText w:val="%2."/>
      <w:lvlJc w:val="left"/>
      <w:pPr>
        <w:ind w:left="3306" w:hanging="360"/>
      </w:pPr>
    </w:lvl>
    <w:lvl w:ilvl="2" w:tplc="0409001B" w:tentative="1">
      <w:start w:val="1"/>
      <w:numFmt w:val="lowerRoman"/>
      <w:lvlText w:val="%3."/>
      <w:lvlJc w:val="right"/>
      <w:pPr>
        <w:ind w:left="4026" w:hanging="180"/>
      </w:pPr>
    </w:lvl>
    <w:lvl w:ilvl="3" w:tplc="0409000F" w:tentative="1">
      <w:start w:val="1"/>
      <w:numFmt w:val="decimal"/>
      <w:lvlText w:val="%4."/>
      <w:lvlJc w:val="left"/>
      <w:pPr>
        <w:ind w:left="4746" w:hanging="360"/>
      </w:pPr>
    </w:lvl>
    <w:lvl w:ilvl="4" w:tplc="04090019" w:tentative="1">
      <w:start w:val="1"/>
      <w:numFmt w:val="lowerLetter"/>
      <w:lvlText w:val="%5."/>
      <w:lvlJc w:val="left"/>
      <w:pPr>
        <w:ind w:left="5466" w:hanging="360"/>
      </w:pPr>
    </w:lvl>
    <w:lvl w:ilvl="5" w:tplc="0409001B" w:tentative="1">
      <w:start w:val="1"/>
      <w:numFmt w:val="lowerRoman"/>
      <w:lvlText w:val="%6."/>
      <w:lvlJc w:val="right"/>
      <w:pPr>
        <w:ind w:left="6186" w:hanging="180"/>
      </w:pPr>
    </w:lvl>
    <w:lvl w:ilvl="6" w:tplc="0409000F" w:tentative="1">
      <w:start w:val="1"/>
      <w:numFmt w:val="decimal"/>
      <w:lvlText w:val="%7."/>
      <w:lvlJc w:val="left"/>
      <w:pPr>
        <w:ind w:left="6906" w:hanging="360"/>
      </w:pPr>
    </w:lvl>
    <w:lvl w:ilvl="7" w:tplc="04090019" w:tentative="1">
      <w:start w:val="1"/>
      <w:numFmt w:val="lowerLetter"/>
      <w:lvlText w:val="%8."/>
      <w:lvlJc w:val="left"/>
      <w:pPr>
        <w:ind w:left="7626" w:hanging="360"/>
      </w:pPr>
    </w:lvl>
    <w:lvl w:ilvl="8" w:tplc="040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3" w15:restartNumberingAfterBreak="0">
    <w:nsid w:val="06006A08"/>
    <w:multiLevelType w:val="hybridMultilevel"/>
    <w:tmpl w:val="ED4CFF66"/>
    <w:lvl w:ilvl="0" w:tplc="B94062A6">
      <w:start w:val="43"/>
      <w:numFmt w:val="bullet"/>
      <w:lvlText w:val="-"/>
      <w:lvlJc w:val="left"/>
      <w:pPr>
        <w:ind w:left="1046" w:hanging="6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0B817961"/>
    <w:multiLevelType w:val="multilevel"/>
    <w:tmpl w:val="BF82806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6394090"/>
    <w:multiLevelType w:val="hybridMultilevel"/>
    <w:tmpl w:val="0B0403D4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1DB86358"/>
    <w:multiLevelType w:val="hybridMultilevel"/>
    <w:tmpl w:val="EA4295DE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243C4238"/>
    <w:multiLevelType w:val="hybridMultilevel"/>
    <w:tmpl w:val="12047DCC"/>
    <w:lvl w:ilvl="0" w:tplc="61186D20">
      <w:start w:val="1"/>
      <w:numFmt w:val="bullet"/>
      <w:pStyle w:val="Akapitzlis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5E5883"/>
    <w:multiLevelType w:val="hybridMultilevel"/>
    <w:tmpl w:val="C2DE39EC"/>
    <w:lvl w:ilvl="0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2754689B"/>
    <w:multiLevelType w:val="hybridMultilevel"/>
    <w:tmpl w:val="3AA2B002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2AA93FD4"/>
    <w:multiLevelType w:val="hybridMultilevel"/>
    <w:tmpl w:val="DF4AA74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6B1555C"/>
    <w:multiLevelType w:val="multilevel"/>
    <w:tmpl w:val="F162E7C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A742FE2"/>
    <w:multiLevelType w:val="hybridMultilevel"/>
    <w:tmpl w:val="7804BC50"/>
    <w:lvl w:ilvl="0" w:tplc="657E1F8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64239"/>
    <w:multiLevelType w:val="hybridMultilevel"/>
    <w:tmpl w:val="1DDA908A"/>
    <w:lvl w:ilvl="0" w:tplc="0D1A07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E440800"/>
    <w:multiLevelType w:val="hybridMultilevel"/>
    <w:tmpl w:val="2DC0A4C8"/>
    <w:lvl w:ilvl="0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405F473D"/>
    <w:multiLevelType w:val="hybridMultilevel"/>
    <w:tmpl w:val="81DEA84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0D74CA1"/>
    <w:multiLevelType w:val="hybridMultilevel"/>
    <w:tmpl w:val="270EB16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3EE31E6"/>
    <w:multiLevelType w:val="hybridMultilevel"/>
    <w:tmpl w:val="CDCA61BC"/>
    <w:lvl w:ilvl="0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8" w15:restartNumberingAfterBreak="0">
    <w:nsid w:val="5053517F"/>
    <w:multiLevelType w:val="multilevel"/>
    <w:tmpl w:val="BDD0473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892D4C"/>
    <w:multiLevelType w:val="multilevel"/>
    <w:tmpl w:val="D0D4ED8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20005A2"/>
    <w:multiLevelType w:val="hybridMultilevel"/>
    <w:tmpl w:val="827A13C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5CE7D63"/>
    <w:multiLevelType w:val="multilevel"/>
    <w:tmpl w:val="D938B1E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BA7687E"/>
    <w:multiLevelType w:val="hybridMultilevel"/>
    <w:tmpl w:val="01E0391A"/>
    <w:lvl w:ilvl="0" w:tplc="1C6C9D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097"/>
    <w:multiLevelType w:val="hybridMultilevel"/>
    <w:tmpl w:val="F626B68A"/>
    <w:lvl w:ilvl="0" w:tplc="7ADA914A">
      <w:start w:val="1"/>
      <w:numFmt w:val="bullet"/>
      <w:pStyle w:val="Tabela-n-1-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35176"/>
    <w:multiLevelType w:val="hybridMultilevel"/>
    <w:tmpl w:val="6798D36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4BF6967E">
      <w:start w:val="1"/>
      <w:numFmt w:val="decimal"/>
      <w:pStyle w:val="Nagwek2"/>
      <w:lvlText w:val="%2.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B80617E"/>
    <w:multiLevelType w:val="hybridMultilevel"/>
    <w:tmpl w:val="F28C811C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6DC9199C"/>
    <w:multiLevelType w:val="hybridMultilevel"/>
    <w:tmpl w:val="8AE027C2"/>
    <w:lvl w:ilvl="0" w:tplc="55A8A7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08F5D7E"/>
    <w:multiLevelType w:val="hybridMultilevel"/>
    <w:tmpl w:val="66CCFF24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CC5672C0">
      <w:start w:val="1"/>
      <w:numFmt w:val="decimal"/>
      <w:lvlText w:val="%2)"/>
      <w:lvlJc w:val="left"/>
      <w:pPr>
        <w:ind w:left="3241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72376BBC"/>
    <w:multiLevelType w:val="multilevel"/>
    <w:tmpl w:val="D0D4ED8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3066FD2"/>
    <w:multiLevelType w:val="hybridMultilevel"/>
    <w:tmpl w:val="49165B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4830E30"/>
    <w:multiLevelType w:val="hybridMultilevel"/>
    <w:tmpl w:val="F47A8736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25"/>
  </w:num>
  <w:num w:numId="13">
    <w:abstractNumId w:val="23"/>
  </w:num>
  <w:num w:numId="14">
    <w:abstractNumId w:val="37"/>
  </w:num>
  <w:num w:numId="15">
    <w:abstractNumId w:val="34"/>
  </w:num>
  <w:num w:numId="16">
    <w:abstractNumId w:val="32"/>
  </w:num>
  <w:num w:numId="17">
    <w:abstractNumId w:val="36"/>
  </w:num>
  <w:num w:numId="18">
    <w:abstractNumId w:val="24"/>
  </w:num>
  <w:num w:numId="19">
    <w:abstractNumId w:val="27"/>
  </w:num>
  <w:num w:numId="20">
    <w:abstractNumId w:val="18"/>
  </w:num>
  <w:num w:numId="21">
    <w:abstractNumId w:val="40"/>
  </w:num>
  <w:num w:numId="22">
    <w:abstractNumId w:val="30"/>
  </w:num>
  <w:num w:numId="23">
    <w:abstractNumId w:val="34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34"/>
    <w:lvlOverride w:ilvl="0">
      <w:startOverride w:val="1"/>
    </w:lvlOverride>
  </w:num>
  <w:num w:numId="26">
    <w:abstractNumId w:val="17"/>
  </w:num>
  <w:num w:numId="27">
    <w:abstractNumId w:val="34"/>
    <w:lvlOverride w:ilvl="0">
      <w:startOverride w:val="1"/>
    </w:lvlOverride>
  </w:num>
  <w:num w:numId="28">
    <w:abstractNumId w:val="31"/>
  </w:num>
  <w:num w:numId="29">
    <w:abstractNumId w:val="11"/>
  </w:num>
  <w:num w:numId="30">
    <w:abstractNumId w:val="34"/>
    <w:lvlOverride w:ilvl="0">
      <w:startOverride w:val="1"/>
    </w:lvlOverride>
  </w:num>
  <w:num w:numId="31">
    <w:abstractNumId w:val="21"/>
  </w:num>
  <w:num w:numId="32">
    <w:abstractNumId w:val="3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29"/>
  </w:num>
  <w:num w:numId="35">
    <w:abstractNumId w:val="35"/>
  </w:num>
  <w:num w:numId="36">
    <w:abstractNumId w:val="38"/>
  </w:num>
  <w:num w:numId="37">
    <w:abstractNumId w:val="34"/>
    <w:lvlOverride w:ilvl="0">
      <w:startOverride w:val="1"/>
    </w:lvlOverride>
  </w:num>
  <w:num w:numId="38">
    <w:abstractNumId w:val="14"/>
  </w:num>
  <w:num w:numId="39">
    <w:abstractNumId w:val="28"/>
  </w:num>
  <w:num w:numId="40">
    <w:abstractNumId w:val="22"/>
  </w:num>
  <w:num w:numId="41">
    <w:abstractNumId w:val="16"/>
  </w:num>
  <w:num w:numId="42">
    <w:abstractNumId w:val="19"/>
  </w:num>
  <w:num w:numId="43">
    <w:abstractNumId w:val="15"/>
  </w:num>
  <w:num w:numId="44">
    <w:abstractNumId w:val="12"/>
  </w:num>
  <w:num w:numId="45">
    <w:abstractNumId w:val="13"/>
  </w:num>
  <w:num w:numId="46">
    <w:abstractNumId w:val="20"/>
  </w:num>
  <w:num w:numId="47">
    <w:abstractNumId w:val="39"/>
  </w:num>
  <w:num w:numId="48">
    <w:abstractNumId w:val="3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F0"/>
    <w:rsid w:val="00012792"/>
    <w:rsid w:val="000217D1"/>
    <w:rsid w:val="00024F13"/>
    <w:rsid w:val="00031F20"/>
    <w:rsid w:val="00037096"/>
    <w:rsid w:val="000373A9"/>
    <w:rsid w:val="00093707"/>
    <w:rsid w:val="00093DFA"/>
    <w:rsid w:val="000F619D"/>
    <w:rsid w:val="000F6BDA"/>
    <w:rsid w:val="0011588D"/>
    <w:rsid w:val="0012227E"/>
    <w:rsid w:val="001236A7"/>
    <w:rsid w:val="00125AF8"/>
    <w:rsid w:val="0013620C"/>
    <w:rsid w:val="0014218F"/>
    <w:rsid w:val="001502DB"/>
    <w:rsid w:val="00157231"/>
    <w:rsid w:val="0016323C"/>
    <w:rsid w:val="00190902"/>
    <w:rsid w:val="00195A48"/>
    <w:rsid w:val="001C3EB0"/>
    <w:rsid w:val="001F2798"/>
    <w:rsid w:val="0020324E"/>
    <w:rsid w:val="00206C3C"/>
    <w:rsid w:val="00261B13"/>
    <w:rsid w:val="0026777E"/>
    <w:rsid w:val="00285811"/>
    <w:rsid w:val="00295954"/>
    <w:rsid w:val="00295BFD"/>
    <w:rsid w:val="002A01D4"/>
    <w:rsid w:val="002A182D"/>
    <w:rsid w:val="002A5FA6"/>
    <w:rsid w:val="002A7378"/>
    <w:rsid w:val="002B34E6"/>
    <w:rsid w:val="002B566E"/>
    <w:rsid w:val="002E6CA2"/>
    <w:rsid w:val="00300D76"/>
    <w:rsid w:val="003041D3"/>
    <w:rsid w:val="00316752"/>
    <w:rsid w:val="00331FBD"/>
    <w:rsid w:val="0033419F"/>
    <w:rsid w:val="00335A15"/>
    <w:rsid w:val="00335B3C"/>
    <w:rsid w:val="00345F15"/>
    <w:rsid w:val="003927DA"/>
    <w:rsid w:val="003979F1"/>
    <w:rsid w:val="003B63DA"/>
    <w:rsid w:val="003C0BC1"/>
    <w:rsid w:val="003C3BC1"/>
    <w:rsid w:val="003D2828"/>
    <w:rsid w:val="003D6027"/>
    <w:rsid w:val="003F39F3"/>
    <w:rsid w:val="00402BD1"/>
    <w:rsid w:val="004343A6"/>
    <w:rsid w:val="00443805"/>
    <w:rsid w:val="0044564F"/>
    <w:rsid w:val="004557A4"/>
    <w:rsid w:val="0046538E"/>
    <w:rsid w:val="00485C86"/>
    <w:rsid w:val="004B7BE4"/>
    <w:rsid w:val="004E25C1"/>
    <w:rsid w:val="004E67E1"/>
    <w:rsid w:val="004E7993"/>
    <w:rsid w:val="004F37B9"/>
    <w:rsid w:val="00523EAE"/>
    <w:rsid w:val="00525FDA"/>
    <w:rsid w:val="0055760F"/>
    <w:rsid w:val="00560ABD"/>
    <w:rsid w:val="005733AF"/>
    <w:rsid w:val="005908CE"/>
    <w:rsid w:val="00597487"/>
    <w:rsid w:val="005B7485"/>
    <w:rsid w:val="005B779E"/>
    <w:rsid w:val="005E040E"/>
    <w:rsid w:val="005E40A0"/>
    <w:rsid w:val="005F23E8"/>
    <w:rsid w:val="00613095"/>
    <w:rsid w:val="00647193"/>
    <w:rsid w:val="00662D97"/>
    <w:rsid w:val="006739F2"/>
    <w:rsid w:val="006757F0"/>
    <w:rsid w:val="0068307F"/>
    <w:rsid w:val="00695490"/>
    <w:rsid w:val="006A2F03"/>
    <w:rsid w:val="006A39C5"/>
    <w:rsid w:val="006A3BF9"/>
    <w:rsid w:val="006A70EB"/>
    <w:rsid w:val="006D5E59"/>
    <w:rsid w:val="00706593"/>
    <w:rsid w:val="00716CC2"/>
    <w:rsid w:val="0072038C"/>
    <w:rsid w:val="00735850"/>
    <w:rsid w:val="007530BB"/>
    <w:rsid w:val="00781221"/>
    <w:rsid w:val="00783405"/>
    <w:rsid w:val="007864DF"/>
    <w:rsid w:val="007A0A7B"/>
    <w:rsid w:val="007A62FB"/>
    <w:rsid w:val="007B2F7B"/>
    <w:rsid w:val="007D1927"/>
    <w:rsid w:val="007F1179"/>
    <w:rsid w:val="007F5D55"/>
    <w:rsid w:val="0081082F"/>
    <w:rsid w:val="00815670"/>
    <w:rsid w:val="00822642"/>
    <w:rsid w:val="00825CE1"/>
    <w:rsid w:val="008361C3"/>
    <w:rsid w:val="00847A2C"/>
    <w:rsid w:val="008661AF"/>
    <w:rsid w:val="008774A3"/>
    <w:rsid w:val="00880B79"/>
    <w:rsid w:val="008A3763"/>
    <w:rsid w:val="008A5D64"/>
    <w:rsid w:val="008D2EBE"/>
    <w:rsid w:val="008E215B"/>
    <w:rsid w:val="008E5668"/>
    <w:rsid w:val="008E574B"/>
    <w:rsid w:val="008F4F7C"/>
    <w:rsid w:val="00924982"/>
    <w:rsid w:val="0093057D"/>
    <w:rsid w:val="00931126"/>
    <w:rsid w:val="00934988"/>
    <w:rsid w:val="00935AEE"/>
    <w:rsid w:val="00955164"/>
    <w:rsid w:val="009731D5"/>
    <w:rsid w:val="009920CB"/>
    <w:rsid w:val="009958B7"/>
    <w:rsid w:val="009A046B"/>
    <w:rsid w:val="009A26BB"/>
    <w:rsid w:val="009C3C71"/>
    <w:rsid w:val="009F6B40"/>
    <w:rsid w:val="009F7135"/>
    <w:rsid w:val="00A05260"/>
    <w:rsid w:val="00A13CB9"/>
    <w:rsid w:val="00A36E45"/>
    <w:rsid w:val="00A65881"/>
    <w:rsid w:val="00A80909"/>
    <w:rsid w:val="00A81B0D"/>
    <w:rsid w:val="00A81FB5"/>
    <w:rsid w:val="00AA274D"/>
    <w:rsid w:val="00AC33B8"/>
    <w:rsid w:val="00AD1EBD"/>
    <w:rsid w:val="00AE7215"/>
    <w:rsid w:val="00B117A0"/>
    <w:rsid w:val="00B20E42"/>
    <w:rsid w:val="00B37470"/>
    <w:rsid w:val="00B51BF0"/>
    <w:rsid w:val="00B54E2F"/>
    <w:rsid w:val="00B56329"/>
    <w:rsid w:val="00B668DC"/>
    <w:rsid w:val="00B76E44"/>
    <w:rsid w:val="00BA5422"/>
    <w:rsid w:val="00BB422A"/>
    <w:rsid w:val="00BC385A"/>
    <w:rsid w:val="00BD71DA"/>
    <w:rsid w:val="00BD7F79"/>
    <w:rsid w:val="00C45FA7"/>
    <w:rsid w:val="00C75FA3"/>
    <w:rsid w:val="00C80BA7"/>
    <w:rsid w:val="00C82072"/>
    <w:rsid w:val="00C978A6"/>
    <w:rsid w:val="00CC647C"/>
    <w:rsid w:val="00CF2C88"/>
    <w:rsid w:val="00CF5EF4"/>
    <w:rsid w:val="00D027E8"/>
    <w:rsid w:val="00D1419C"/>
    <w:rsid w:val="00D32247"/>
    <w:rsid w:val="00D364DE"/>
    <w:rsid w:val="00D37104"/>
    <w:rsid w:val="00D65AAF"/>
    <w:rsid w:val="00DA4EAE"/>
    <w:rsid w:val="00DC4146"/>
    <w:rsid w:val="00DD42D4"/>
    <w:rsid w:val="00DD7824"/>
    <w:rsid w:val="00DE66C3"/>
    <w:rsid w:val="00DE6F32"/>
    <w:rsid w:val="00DF141B"/>
    <w:rsid w:val="00E125DD"/>
    <w:rsid w:val="00E203A1"/>
    <w:rsid w:val="00E44518"/>
    <w:rsid w:val="00E64807"/>
    <w:rsid w:val="00EB1E32"/>
    <w:rsid w:val="00EC5F41"/>
    <w:rsid w:val="00ED5A1F"/>
    <w:rsid w:val="00EE25D7"/>
    <w:rsid w:val="00F01409"/>
    <w:rsid w:val="00F056BC"/>
    <w:rsid w:val="00F05C63"/>
    <w:rsid w:val="00F2343B"/>
    <w:rsid w:val="00F311C9"/>
    <w:rsid w:val="00F47A88"/>
    <w:rsid w:val="00F53E65"/>
    <w:rsid w:val="00F6062F"/>
    <w:rsid w:val="00F6712B"/>
    <w:rsid w:val="00F80564"/>
    <w:rsid w:val="00F80BBE"/>
    <w:rsid w:val="00F85929"/>
    <w:rsid w:val="00F90048"/>
    <w:rsid w:val="00F91123"/>
    <w:rsid w:val="00FA520B"/>
    <w:rsid w:val="00FA6602"/>
    <w:rsid w:val="00FB0806"/>
    <w:rsid w:val="00FE4077"/>
    <w:rsid w:val="00FE47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03DF8"/>
  <w15:docId w15:val="{AD0310DB-4E6E-4CA5-A667-844AAEDC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23C"/>
    <w:pPr>
      <w:spacing w:line="360" w:lineRule="auto"/>
      <w:ind w:firstLine="426"/>
      <w:jc w:val="both"/>
    </w:pPr>
    <w:rPr>
      <w:sz w:val="26"/>
      <w:szCs w:val="26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57A4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2EBE"/>
    <w:pPr>
      <w:keepNext/>
      <w:keepLines/>
      <w:numPr>
        <w:ilvl w:val="1"/>
        <w:numId w:val="15"/>
      </w:numPr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4E2F"/>
    <w:pPr>
      <w:keepNext/>
      <w:keepLines/>
      <w:spacing w:before="200" w:after="120"/>
      <w:ind w:left="426" w:firstLine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D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r">
    <w:name w:val="Autor"/>
    <w:basedOn w:val="Normalny"/>
    <w:qFormat/>
    <w:rsid w:val="007D1927"/>
    <w:pPr>
      <w:jc w:val="right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F6B40"/>
    <w:pPr>
      <w:numPr>
        <w:ilvl w:val="1"/>
      </w:numPr>
      <w:spacing w:after="360"/>
      <w:ind w:firstLine="426"/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6B40"/>
    <w:rPr>
      <w:rFonts w:asciiTheme="majorHAnsi" w:eastAsiaTheme="majorEastAsia" w:hAnsiTheme="majorHAnsi" w:cstheme="majorBidi"/>
      <w:i/>
      <w:iCs/>
      <w:spacing w:val="15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57A4"/>
    <w:rPr>
      <w:rFonts w:asciiTheme="majorHAnsi" w:eastAsiaTheme="majorEastAsia" w:hAnsiTheme="majorHAnsi" w:cstheme="majorBidi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2EBE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4E2F"/>
    <w:rPr>
      <w:rFonts w:asciiTheme="majorHAnsi" w:eastAsiaTheme="majorEastAsia" w:hAnsiTheme="majorHAnsi" w:cstheme="majorBidi"/>
      <w:b/>
      <w:bCs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D2E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8D2EBE"/>
    <w:rPr>
      <w:i/>
      <w:iCs/>
      <w:color w:val="000000" w:themeColor="text1"/>
      <w:sz w:val="20"/>
      <w:szCs w:val="20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7D192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D64"/>
    <w:rPr>
      <w:rFonts w:asciiTheme="majorHAnsi" w:eastAsiaTheme="majorEastAsia" w:hAnsiTheme="majorHAnsi" w:cstheme="majorBidi"/>
      <w:b/>
      <w:bCs/>
      <w:i/>
      <w:iCs/>
      <w:lang w:val="pl-PL"/>
    </w:rPr>
  </w:style>
  <w:style w:type="paragraph" w:customStyle="1" w:styleId="Tytugwny">
    <w:name w:val="Tytuł główny"/>
    <w:basedOn w:val="Normalny"/>
    <w:next w:val="Normalny"/>
    <w:qFormat/>
    <w:rsid w:val="0016323C"/>
    <w:pPr>
      <w:pBdr>
        <w:bottom w:val="single" w:sz="4" w:space="1" w:color="auto"/>
      </w:pBdr>
      <w:spacing w:before="360" w:after="960" w:line="240" w:lineRule="auto"/>
      <w:ind w:firstLine="0"/>
    </w:pPr>
    <w:rPr>
      <w:rFonts w:asciiTheme="majorHAnsi" w:hAnsiTheme="majorHAnsi"/>
      <w:sz w:val="40"/>
      <w:szCs w:val="4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218F"/>
    <w:pPr>
      <w:spacing w:after="60" w:line="240" w:lineRule="auto"/>
      <w:ind w:firstLine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218F"/>
    <w:rPr>
      <w:sz w:val="20"/>
      <w:szCs w:val="26"/>
      <w:lang w:val="pl-PL"/>
    </w:rPr>
  </w:style>
  <w:style w:type="character" w:customStyle="1" w:styleId="Kursywa">
    <w:name w:val="Kursywa"/>
    <w:basedOn w:val="Domylnaczcionkaakapitu"/>
    <w:uiPriority w:val="1"/>
    <w:qFormat/>
    <w:rsid w:val="00560ABD"/>
    <w:rPr>
      <w:i/>
    </w:rPr>
  </w:style>
  <w:style w:type="character" w:customStyle="1" w:styleId="Podkrelenie">
    <w:name w:val="Podkreślenie"/>
    <w:basedOn w:val="Domylnaczcionkaakapitu"/>
    <w:uiPriority w:val="1"/>
    <w:qFormat/>
    <w:rsid w:val="00D1419C"/>
    <w:rPr>
      <w:u w:val="single"/>
    </w:rPr>
  </w:style>
  <w:style w:type="paragraph" w:styleId="Akapitzlist">
    <w:name w:val="List Paragraph"/>
    <w:basedOn w:val="Normalny"/>
    <w:uiPriority w:val="34"/>
    <w:qFormat/>
    <w:rsid w:val="008D2EBE"/>
    <w:pPr>
      <w:numPr>
        <w:numId w:val="26"/>
      </w:numPr>
      <w:spacing w:line="240" w:lineRule="auto"/>
      <w:ind w:left="1145" w:hanging="357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4B7B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B7BE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A39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7530BB"/>
    <w:pPr>
      <w:spacing w:before="120" w:after="0"/>
      <w:jc w:val="left"/>
    </w:pPr>
    <w:rPr>
      <w:b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7530BB"/>
    <w:pPr>
      <w:spacing w:after="0"/>
      <w:ind w:left="240"/>
      <w:jc w:val="left"/>
    </w:pPr>
    <w:rPr>
      <w:i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7530BB"/>
    <w:pPr>
      <w:spacing w:after="0"/>
      <w:ind w:left="480"/>
      <w:jc w:val="left"/>
    </w:pPr>
    <w:rPr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7530BB"/>
    <w:pPr>
      <w:spacing w:after="0"/>
      <w:ind w:left="720"/>
      <w:jc w:val="left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7530BB"/>
    <w:pPr>
      <w:spacing w:after="0"/>
      <w:ind w:left="960"/>
      <w:jc w:val="left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7530BB"/>
    <w:pPr>
      <w:spacing w:after="0"/>
      <w:ind w:left="1200"/>
      <w:jc w:val="left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7530BB"/>
    <w:pPr>
      <w:spacing w:after="0"/>
      <w:ind w:left="1440"/>
      <w:jc w:val="left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7530BB"/>
    <w:pPr>
      <w:spacing w:after="0"/>
      <w:ind w:left="1680"/>
      <w:jc w:val="left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7530BB"/>
    <w:pPr>
      <w:spacing w:after="0"/>
      <w:ind w:left="1920"/>
      <w:jc w:val="left"/>
    </w:pPr>
    <w:rPr>
      <w:sz w:val="20"/>
      <w:szCs w:val="20"/>
    </w:rPr>
  </w:style>
  <w:style w:type="paragraph" w:customStyle="1" w:styleId="Tabela-n-1">
    <w:name w:val="Tabela-n-1"/>
    <w:basedOn w:val="Normalny"/>
    <w:qFormat/>
    <w:rsid w:val="006A3BF9"/>
    <w:pPr>
      <w:spacing w:after="0" w:line="240" w:lineRule="auto"/>
      <w:ind w:firstLine="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B37470"/>
    <w:pPr>
      <w:jc w:val="center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6D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E59"/>
    <w:rPr>
      <w:sz w:val="26"/>
      <w:szCs w:val="26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E59"/>
    <w:rPr>
      <w:sz w:val="26"/>
      <w:szCs w:val="26"/>
      <w:lang w:val="pl-PL"/>
    </w:rPr>
  </w:style>
  <w:style w:type="paragraph" w:customStyle="1" w:styleId="Nrstrony">
    <w:name w:val="Nr_strony"/>
    <w:basedOn w:val="Normalny"/>
    <w:qFormat/>
    <w:rsid w:val="006D5E59"/>
    <w:pPr>
      <w:jc w:val="center"/>
    </w:pPr>
  </w:style>
  <w:style w:type="paragraph" w:customStyle="1" w:styleId="List-01-data">
    <w:name w:val="List-01-data"/>
    <w:basedOn w:val="Normalny"/>
    <w:qFormat/>
    <w:rsid w:val="005B7485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5B7485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5B7485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5B7485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5B7485"/>
    <w:pPr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5B7485"/>
    <w:pPr>
      <w:spacing w:line="240" w:lineRule="auto"/>
      <w:ind w:firstLine="0"/>
      <w:contextualSpacing/>
    </w:pPr>
    <w:rPr>
      <w:sz w:val="24"/>
    </w:rPr>
  </w:style>
  <w:style w:type="paragraph" w:customStyle="1" w:styleId="Naglowek-strony">
    <w:name w:val="Naglowek-strony"/>
    <w:basedOn w:val="Nagwek"/>
    <w:qFormat/>
    <w:rsid w:val="00F2343B"/>
    <w:pPr>
      <w:pBdr>
        <w:bottom w:val="single" w:sz="4" w:space="1" w:color="auto"/>
      </w:pBdr>
      <w:jc w:val="center"/>
    </w:pPr>
    <w:rPr>
      <w:i/>
      <w:sz w:val="22"/>
    </w:rPr>
  </w:style>
  <w:style w:type="paragraph" w:customStyle="1" w:styleId="Tabela-n-1-lista1">
    <w:name w:val="Tabela-n-1-lista1"/>
    <w:basedOn w:val="Tabela-n-1"/>
    <w:qFormat/>
    <w:rsid w:val="00F2343B"/>
    <w:pPr>
      <w:numPr>
        <w:numId w:val="48"/>
      </w:numPr>
      <w:spacing w:after="120"/>
      <w:contextualSpacing w:val="0"/>
    </w:pPr>
  </w:style>
  <w:style w:type="paragraph" w:customStyle="1" w:styleId="Koperta-nadawca">
    <w:name w:val="Koperta-nadawca"/>
    <w:basedOn w:val="Normalny"/>
    <w:qFormat/>
    <w:rsid w:val="00F2343B"/>
    <w:pPr>
      <w:spacing w:line="240" w:lineRule="auto"/>
      <w:ind w:firstLine="0"/>
      <w:contextualSpacing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BF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BF0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BF0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BF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BF0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B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BF0"/>
    <w:rPr>
      <w:rFonts w:ascii="Lucida Grande CE" w:hAnsi="Lucida Grande CE" w:cs="Lucida Grande CE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ja</cp:lastModifiedBy>
  <cp:revision>8</cp:revision>
  <cp:lastPrinted>2020-05-20T10:43:00Z</cp:lastPrinted>
  <dcterms:created xsi:type="dcterms:W3CDTF">2020-05-19T10:18:00Z</dcterms:created>
  <dcterms:modified xsi:type="dcterms:W3CDTF">2020-05-20T11:50:00Z</dcterms:modified>
</cp:coreProperties>
</file>