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5C" w:rsidRPr="00F9368F" w:rsidRDefault="00D42620" w:rsidP="005C5C5C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MuseoSans-300" w:hAnsi="MuseoSans-300"/>
          <w:b/>
          <w:color w:val="222222"/>
          <w:sz w:val="23"/>
          <w:szCs w:val="23"/>
        </w:rPr>
      </w:pPr>
      <w:r w:rsidRPr="00F9368F">
        <w:rPr>
          <w:rFonts w:ascii="MuseoSans-300" w:hAnsi="MuseoSans-300"/>
          <w:b/>
          <w:color w:val="222222"/>
          <w:sz w:val="23"/>
          <w:szCs w:val="23"/>
        </w:rPr>
        <w:t xml:space="preserve">KOMUNIKAT </w:t>
      </w:r>
    </w:p>
    <w:p w:rsidR="00F9368F" w:rsidRPr="00F9368F" w:rsidRDefault="005C5C5C" w:rsidP="005C5C5C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MuseoSans-300" w:hAnsi="MuseoSans-300"/>
          <w:b/>
          <w:color w:val="222222"/>
          <w:sz w:val="23"/>
          <w:szCs w:val="23"/>
        </w:rPr>
      </w:pPr>
      <w:r w:rsidRPr="00F9368F">
        <w:rPr>
          <w:rFonts w:ascii="MuseoSans-300" w:hAnsi="MuseoSans-300"/>
          <w:b/>
          <w:color w:val="222222"/>
          <w:sz w:val="23"/>
          <w:szCs w:val="23"/>
        </w:rPr>
        <w:t xml:space="preserve">Komisji ds. Kultu </w:t>
      </w:r>
      <w:r w:rsidR="00F9368F" w:rsidRPr="00F9368F">
        <w:rPr>
          <w:rFonts w:ascii="MuseoSans-300" w:hAnsi="MuseoSans-300"/>
          <w:b/>
          <w:color w:val="222222"/>
          <w:sz w:val="23"/>
          <w:szCs w:val="23"/>
        </w:rPr>
        <w:t>B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>o</w:t>
      </w:r>
      <w:r w:rsidRPr="00F9368F">
        <w:rPr>
          <w:rFonts w:ascii="MuseoSans-300" w:hAnsi="MuseoSans-300" w:hint="eastAsia"/>
          <w:b/>
          <w:color w:val="222222"/>
          <w:sz w:val="23"/>
          <w:szCs w:val="23"/>
        </w:rPr>
        <w:t>ż</w:t>
      </w:r>
      <w:r w:rsidR="00F9368F" w:rsidRPr="00F9368F">
        <w:rPr>
          <w:rFonts w:ascii="MuseoSans-300" w:hAnsi="MuseoSans-300"/>
          <w:b/>
          <w:color w:val="222222"/>
          <w:sz w:val="23"/>
          <w:szCs w:val="23"/>
        </w:rPr>
        <w:t>ego i D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 xml:space="preserve">yscypliny </w:t>
      </w:r>
      <w:r w:rsidR="00F9368F" w:rsidRPr="00F9368F">
        <w:rPr>
          <w:rFonts w:ascii="MuseoSans-300" w:hAnsi="MuseoSans-300"/>
          <w:b/>
          <w:color w:val="222222"/>
          <w:sz w:val="23"/>
          <w:szCs w:val="23"/>
        </w:rPr>
        <w:t>S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>akrament</w:t>
      </w:r>
      <w:r w:rsidRPr="00F9368F">
        <w:rPr>
          <w:rFonts w:ascii="MuseoSans-300" w:hAnsi="MuseoSans-300" w:hint="eastAsia"/>
          <w:b/>
          <w:color w:val="222222"/>
          <w:sz w:val="23"/>
          <w:szCs w:val="23"/>
        </w:rPr>
        <w:t>ó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 xml:space="preserve">w </w:t>
      </w:r>
      <w:r w:rsidR="00F9368F" w:rsidRPr="00F9368F">
        <w:rPr>
          <w:rFonts w:ascii="MuseoSans-300" w:hAnsi="MuseoSans-300"/>
          <w:b/>
          <w:color w:val="222222"/>
          <w:sz w:val="23"/>
          <w:szCs w:val="23"/>
        </w:rPr>
        <w:t>Konferencji E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>piskopatu</w:t>
      </w:r>
      <w:r w:rsidR="00F9368F" w:rsidRPr="00F9368F">
        <w:rPr>
          <w:rFonts w:ascii="MuseoSans-300" w:hAnsi="MuseoSans-300"/>
          <w:b/>
          <w:color w:val="222222"/>
          <w:sz w:val="23"/>
          <w:szCs w:val="23"/>
        </w:rPr>
        <w:t xml:space="preserve"> 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>Polski</w:t>
      </w:r>
    </w:p>
    <w:p w:rsidR="00720F93" w:rsidRPr="00F9368F" w:rsidRDefault="005C5C5C" w:rsidP="005C5C5C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MuseoSans-300" w:hAnsi="MuseoSans-300"/>
          <w:b/>
          <w:color w:val="222222"/>
          <w:sz w:val="23"/>
          <w:szCs w:val="23"/>
        </w:rPr>
      </w:pPr>
      <w:r w:rsidRPr="00F9368F">
        <w:rPr>
          <w:rFonts w:ascii="MuseoSans-300" w:hAnsi="MuseoSans-300"/>
          <w:b/>
          <w:color w:val="222222"/>
          <w:sz w:val="23"/>
          <w:szCs w:val="23"/>
        </w:rPr>
        <w:t xml:space="preserve"> na temat w</w:t>
      </w:r>
      <w:r w:rsidRPr="00F9368F">
        <w:rPr>
          <w:rFonts w:ascii="MuseoSans-300" w:hAnsi="MuseoSans-300" w:hint="eastAsia"/>
          <w:b/>
          <w:color w:val="222222"/>
          <w:sz w:val="23"/>
          <w:szCs w:val="23"/>
        </w:rPr>
        <w:t>łą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>czenia nowych wezwa</w:t>
      </w:r>
      <w:r w:rsidRPr="00F9368F">
        <w:rPr>
          <w:rFonts w:ascii="MuseoSans-300" w:hAnsi="MuseoSans-300" w:hint="eastAsia"/>
          <w:b/>
          <w:color w:val="222222"/>
          <w:sz w:val="23"/>
          <w:szCs w:val="23"/>
        </w:rPr>
        <w:t>ń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 xml:space="preserve"> do </w:t>
      </w:r>
      <w:r w:rsidR="00CF0D8F">
        <w:rPr>
          <w:rFonts w:ascii="MuseoSans-300" w:hAnsi="MuseoSans-300"/>
          <w:b/>
          <w:color w:val="222222"/>
          <w:sz w:val="23"/>
          <w:szCs w:val="23"/>
        </w:rPr>
        <w:t>L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 xml:space="preserve">itanii </w:t>
      </w:r>
      <w:r w:rsidR="00CF0D8F">
        <w:rPr>
          <w:rFonts w:ascii="MuseoSans-300" w:hAnsi="MuseoSans-300"/>
          <w:b/>
          <w:color w:val="222222"/>
          <w:sz w:val="23"/>
          <w:szCs w:val="23"/>
        </w:rPr>
        <w:t>L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>oreta</w:t>
      </w:r>
      <w:r w:rsidRPr="00F9368F">
        <w:rPr>
          <w:rFonts w:ascii="MuseoSans-300" w:hAnsi="MuseoSans-300" w:hint="eastAsia"/>
          <w:b/>
          <w:color w:val="222222"/>
          <w:sz w:val="23"/>
          <w:szCs w:val="23"/>
        </w:rPr>
        <w:t>ń</w:t>
      </w:r>
      <w:r w:rsidRPr="00F9368F">
        <w:rPr>
          <w:rFonts w:ascii="MuseoSans-300" w:hAnsi="MuseoSans-300"/>
          <w:b/>
          <w:color w:val="222222"/>
          <w:sz w:val="23"/>
          <w:szCs w:val="23"/>
        </w:rPr>
        <w:t>skiej</w:t>
      </w:r>
    </w:p>
    <w:p w:rsidR="005C5C5C" w:rsidRDefault="005C5C5C" w:rsidP="005C5C5C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MuseoSans-300" w:hAnsi="MuseoSans-300"/>
          <w:color w:val="222222"/>
          <w:sz w:val="23"/>
          <w:szCs w:val="23"/>
        </w:rPr>
      </w:pPr>
    </w:p>
    <w:p w:rsidR="00720F93" w:rsidRDefault="00720F93" w:rsidP="005C5C5C">
      <w:pPr>
        <w:pStyle w:val="Normalny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W związku z ogłoszeniem przez Stolicę Apostolską w dniu 20.06.2020 r. trzech nowych wezwań w Litanii Loretańskiej, pragnę poinformować, że wezwanie „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Mater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misericordiae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” jest już używane w polskiej wersji Litanii jako „Matko miłosierdzia”, natomiast dwa pozostałe wezwania „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Mater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spei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” i „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Solacium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migrantium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”;, powinny w języku polskim zostać zatwierdzone przez Konferencję Episkopatu Polski zgodnie z prawem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kościelny</w:t>
      </w:r>
      <w:r w:rsidR="006A45CF">
        <w:rPr>
          <w:rFonts w:ascii="MuseoSans-300" w:hAnsi="MuseoSans-300"/>
          <w:color w:val="222222"/>
          <w:sz w:val="23"/>
          <w:szCs w:val="23"/>
        </w:rPr>
        <w:t>s</w:t>
      </w:r>
      <w:bookmarkStart w:id="0" w:name="_GoBack"/>
      <w:bookmarkEnd w:id="0"/>
      <w:r>
        <w:rPr>
          <w:rFonts w:ascii="MuseoSans-300" w:hAnsi="MuseoSans-300"/>
          <w:color w:val="222222"/>
          <w:sz w:val="23"/>
          <w:szCs w:val="23"/>
        </w:rPr>
        <w:t>m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w ramach kompetencji biskupów diecezjalnych (kan. 826). Do czasu zatwierdzenia oficjalnych tytułów w języku polskim nie powinny one być publicznie odmawiane, natomiast dla celów informacyjnych można tymczasowo używać wstępnie przyjętego projektu tłumaczenia:</w:t>
      </w:r>
    </w:p>
    <w:p w:rsidR="00720F93" w:rsidRDefault="00720F93" w:rsidP="005C5C5C">
      <w:pPr>
        <w:pStyle w:val="Normalny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MuseoSans-300" w:hAnsi="MuseoSans-300"/>
          <w:color w:val="222222"/>
          <w:sz w:val="23"/>
          <w:szCs w:val="23"/>
        </w:rPr>
      </w:pPr>
      <w:proofErr w:type="spellStart"/>
      <w:r>
        <w:rPr>
          <w:rFonts w:ascii="MuseoSans-300" w:hAnsi="MuseoSans-300"/>
          <w:color w:val="222222"/>
          <w:sz w:val="23"/>
          <w:szCs w:val="23"/>
        </w:rPr>
        <w:t>Mater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spei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– Matko nadziei.</w:t>
      </w:r>
    </w:p>
    <w:p w:rsidR="00720F93" w:rsidRDefault="00720F93" w:rsidP="005C5C5C">
      <w:pPr>
        <w:pStyle w:val="Normalny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MuseoSans-300" w:hAnsi="MuseoSans-300"/>
          <w:color w:val="222222"/>
          <w:sz w:val="23"/>
          <w:szCs w:val="23"/>
        </w:rPr>
      </w:pPr>
      <w:proofErr w:type="spellStart"/>
      <w:r>
        <w:rPr>
          <w:rFonts w:ascii="MuseoSans-300" w:hAnsi="MuseoSans-300"/>
          <w:color w:val="222222"/>
          <w:sz w:val="23"/>
          <w:szCs w:val="23"/>
        </w:rPr>
        <w:t>Solacium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migrantium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– Pomocy migrantów / Ulgo migrantów.</w:t>
      </w:r>
    </w:p>
    <w:p w:rsidR="00720F93" w:rsidRDefault="00720F93" w:rsidP="005C5C5C">
      <w:pPr>
        <w:pStyle w:val="Normalny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Słowo „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solacium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” można tłumaczyć na wiele sposobów jako „pociecha, ulga, pomoc, ratunek, ucieczka”, ale ze względu na to, że wezwanie ma się znaleźć między już istniejącymi „Ucieczko grzesznych” a „Pocieszycielko strapionych”, dlatego słowa „ucieczka” i „pocieszenie” jako już zajęte nie powinny być brane pod uwagę, pozostają zatem „ulga, pomoc, ratunek”. Obecnie wydaje się, że z tych trzech najlepiej brzmi „Pomocy migrantów”. Co do wyrażenia „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migrantes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”, posiada ono zasadniczo trzy znaczenia: 1) ci, którzy wędrują (także w poszukiwaniu lepszego losu, a więc migranci we współczesnym rozumieniu), 2) ci, którzy się wyprowadzają, 3) przesiedleni; z tych trzech znaczeń najlepiej w całość komponuje się to pierwsze.</w:t>
      </w:r>
    </w:p>
    <w:p w:rsidR="00720F93" w:rsidRDefault="00720F93" w:rsidP="005C5C5C">
      <w:pPr>
        <w:pStyle w:val="Normalny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Co do kolejności odnośnie do wezwania „Matko miłosierdzia”, obecnie zatwierdzona w Polsce wersja Litanii Loretańskiej umieszcza je po „Matko łaski Bożej” i kolejność ta może zostać zachowana zwłaszcza w miejscach, gdzie wierni korzystają z drukowanych tekstów. Nowe miejsce tego wezwania jednakże już jest wyznaczone przez Stolicę Apostolską na po „Matko Kościoła” i tak również można je odmawiać, zwłaszcza tam, gdzie wierni tylko odpowiadają na wezwania przewodniczącego.</w:t>
      </w:r>
    </w:p>
    <w:p w:rsidR="00720F93" w:rsidRDefault="00720F93" w:rsidP="00F9368F">
      <w:pPr>
        <w:pStyle w:val="NormalnyWeb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Tekst łaciński obowiązuje już w nowym brzmieniu.</w:t>
      </w:r>
    </w:p>
    <w:p w:rsidR="005C5C5C" w:rsidRDefault="005C5C5C" w:rsidP="005C5C5C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</w:p>
    <w:p w:rsidR="00720F93" w:rsidRDefault="00720F93" w:rsidP="005C5C5C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† Adam Bałabuch</w:t>
      </w:r>
    </w:p>
    <w:p w:rsidR="005C5C5C" w:rsidRDefault="00720F93" w:rsidP="005C5C5C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Style w:val="Uwydatnienie"/>
          <w:rFonts w:ascii="MuseoSans-300" w:hAnsi="MuseoSans-300"/>
          <w:color w:val="222222"/>
          <w:sz w:val="23"/>
          <w:szCs w:val="23"/>
        </w:rPr>
      </w:pPr>
      <w:r>
        <w:rPr>
          <w:rStyle w:val="Uwydatnienie"/>
          <w:rFonts w:ascii="MuseoSans-300" w:hAnsi="MuseoSans-300"/>
          <w:color w:val="222222"/>
          <w:sz w:val="23"/>
          <w:szCs w:val="23"/>
        </w:rPr>
        <w:t xml:space="preserve">Przewodniczący </w:t>
      </w:r>
    </w:p>
    <w:p w:rsidR="00720F93" w:rsidRDefault="00720F93" w:rsidP="005C5C5C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Style w:val="Uwydatnienie"/>
          <w:rFonts w:ascii="MuseoSans-300" w:hAnsi="MuseoSans-300"/>
          <w:color w:val="222222"/>
          <w:sz w:val="23"/>
          <w:szCs w:val="23"/>
        </w:rPr>
      </w:pPr>
      <w:r>
        <w:rPr>
          <w:rStyle w:val="Uwydatnienie"/>
          <w:rFonts w:ascii="MuseoSans-300" w:hAnsi="MuseoSans-300"/>
          <w:color w:val="222222"/>
          <w:sz w:val="23"/>
          <w:szCs w:val="23"/>
        </w:rPr>
        <w:t>Komisji</w:t>
      </w:r>
      <w:r w:rsidR="005C5C5C">
        <w:rPr>
          <w:rStyle w:val="Uwydatnienie"/>
          <w:rFonts w:ascii="MuseoSans-300" w:hAnsi="MuseoSans-300"/>
          <w:color w:val="222222"/>
          <w:sz w:val="23"/>
          <w:szCs w:val="23"/>
        </w:rPr>
        <w:t xml:space="preserve"> 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ds. Kultu Bożego i Dyscypliny Sakramentów KEP</w:t>
      </w:r>
    </w:p>
    <w:p w:rsidR="005C5C5C" w:rsidRDefault="005C5C5C" w:rsidP="005C5C5C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</w:p>
    <w:p w:rsidR="001E3F56" w:rsidRDefault="00720F93" w:rsidP="005C5C5C">
      <w:pPr>
        <w:pStyle w:val="NormalnyWeb"/>
        <w:shd w:val="clear" w:color="auto" w:fill="FFFFFF"/>
        <w:spacing w:before="0" w:beforeAutospacing="0" w:after="0" w:afterAutospacing="0" w:line="390" w:lineRule="atLeast"/>
      </w:pPr>
      <w:r>
        <w:rPr>
          <w:rFonts w:ascii="MuseoSans-300" w:hAnsi="MuseoSans-300"/>
          <w:color w:val="222222"/>
          <w:sz w:val="23"/>
          <w:szCs w:val="23"/>
        </w:rPr>
        <w:t>Świdnica, 20 czerwca 2020 r.</w:t>
      </w:r>
    </w:p>
    <w:sectPr w:rsidR="001E3F56" w:rsidSect="00F9368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3"/>
    <w:rsid w:val="001536F2"/>
    <w:rsid w:val="001761E2"/>
    <w:rsid w:val="0023458F"/>
    <w:rsid w:val="00314EE3"/>
    <w:rsid w:val="0055144B"/>
    <w:rsid w:val="005C5C5C"/>
    <w:rsid w:val="00630EBB"/>
    <w:rsid w:val="006A45CF"/>
    <w:rsid w:val="00720F93"/>
    <w:rsid w:val="007C1974"/>
    <w:rsid w:val="00843B8E"/>
    <w:rsid w:val="00905D19"/>
    <w:rsid w:val="009F7A45"/>
    <w:rsid w:val="00B658DF"/>
    <w:rsid w:val="00B876B5"/>
    <w:rsid w:val="00BB4D04"/>
    <w:rsid w:val="00BD0B34"/>
    <w:rsid w:val="00CD265F"/>
    <w:rsid w:val="00CF0D8F"/>
    <w:rsid w:val="00D42620"/>
    <w:rsid w:val="00F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03059-C094-4561-8742-596533C1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20F9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cp:lastPrinted>2020-06-22T10:32:00Z</cp:lastPrinted>
  <dcterms:created xsi:type="dcterms:W3CDTF">2020-06-22T10:05:00Z</dcterms:created>
  <dcterms:modified xsi:type="dcterms:W3CDTF">2020-06-22T10:55:00Z</dcterms:modified>
</cp:coreProperties>
</file>