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9" w:rsidRDefault="00C13999" w:rsidP="00C13999">
      <w:pPr>
        <w:jc w:val="center"/>
        <w:rPr>
          <w:rFonts w:ascii="Garamond" w:hAnsi="Garamond"/>
          <w:b/>
          <w:bCs/>
          <w:sz w:val="24"/>
        </w:rPr>
      </w:pPr>
      <w:r w:rsidRPr="00DD01A5">
        <w:rPr>
          <w:rFonts w:ascii="Garamond" w:hAnsi="Garamond"/>
          <w:b/>
          <w:bCs/>
          <w:sz w:val="24"/>
        </w:rPr>
        <w:t xml:space="preserve">ZGROMADZENIE KRAJOWE I </w:t>
      </w:r>
      <w:r w:rsidR="005B290B">
        <w:rPr>
          <w:rFonts w:ascii="Garamond" w:hAnsi="Garamond"/>
          <w:b/>
          <w:bCs/>
          <w:sz w:val="24"/>
        </w:rPr>
        <w:t>XXX</w:t>
      </w:r>
      <w:r w:rsidR="00210DC6">
        <w:rPr>
          <w:rFonts w:ascii="Garamond" w:hAnsi="Garamond"/>
          <w:b/>
          <w:bCs/>
          <w:sz w:val="24"/>
        </w:rPr>
        <w:t>V</w:t>
      </w:r>
      <w:r w:rsidR="002D6884">
        <w:rPr>
          <w:rFonts w:ascii="Garamond" w:hAnsi="Garamond"/>
          <w:b/>
          <w:bCs/>
          <w:sz w:val="24"/>
        </w:rPr>
        <w:t>I</w:t>
      </w:r>
      <w:r w:rsidR="00137B49">
        <w:rPr>
          <w:rFonts w:ascii="Garamond" w:hAnsi="Garamond"/>
          <w:b/>
          <w:bCs/>
          <w:sz w:val="24"/>
        </w:rPr>
        <w:t xml:space="preserve"> </w:t>
      </w:r>
      <w:r w:rsidRPr="00DD01A5">
        <w:rPr>
          <w:rFonts w:ascii="Garamond" w:hAnsi="Garamond"/>
          <w:b/>
          <w:bCs/>
          <w:sz w:val="24"/>
        </w:rPr>
        <w:t xml:space="preserve">PIELGRZYMKA </w:t>
      </w:r>
    </w:p>
    <w:p w:rsidR="00C13999" w:rsidRPr="00DD01A5" w:rsidRDefault="00C13999" w:rsidP="008F5717">
      <w:pPr>
        <w:jc w:val="center"/>
        <w:rPr>
          <w:rFonts w:ascii="Garamond" w:hAnsi="Garamond"/>
          <w:b/>
          <w:bCs/>
          <w:sz w:val="24"/>
        </w:rPr>
      </w:pPr>
      <w:r w:rsidRPr="00DD01A5">
        <w:rPr>
          <w:rFonts w:ascii="Garamond" w:hAnsi="Garamond"/>
          <w:b/>
          <w:bCs/>
          <w:sz w:val="24"/>
        </w:rPr>
        <w:t>UNII APOSTOLSKIEJ KLERU NAJŚWIĘTSZEGO SERCA JEZUSA</w:t>
      </w:r>
    </w:p>
    <w:p w:rsidR="00C13999" w:rsidRPr="00DD01A5" w:rsidRDefault="00C13999" w:rsidP="00C13999">
      <w:pPr>
        <w:jc w:val="center"/>
        <w:rPr>
          <w:rFonts w:ascii="Garamond" w:hAnsi="Garamond"/>
          <w:sz w:val="24"/>
        </w:rPr>
      </w:pPr>
    </w:p>
    <w:p w:rsidR="00C13999" w:rsidRPr="00DD01A5" w:rsidRDefault="00C13999" w:rsidP="00C13999">
      <w:pPr>
        <w:pStyle w:val="Tekstpodstawowy"/>
        <w:jc w:val="center"/>
        <w:rPr>
          <w:rFonts w:ascii="Garamond" w:hAnsi="Garamond"/>
        </w:rPr>
      </w:pPr>
      <w:r w:rsidRPr="00DD01A5">
        <w:rPr>
          <w:rFonts w:ascii="Garamond" w:hAnsi="Garamond"/>
        </w:rPr>
        <w:t xml:space="preserve">Jasna Góra – </w:t>
      </w:r>
      <w:r w:rsidR="004F6E34">
        <w:rPr>
          <w:rFonts w:ascii="Garamond" w:hAnsi="Garamond"/>
        </w:rPr>
        <w:t>15-16</w:t>
      </w:r>
      <w:r w:rsidR="00AF251E">
        <w:rPr>
          <w:rFonts w:ascii="Garamond" w:hAnsi="Garamond"/>
        </w:rPr>
        <w:t xml:space="preserve"> </w:t>
      </w:r>
      <w:r w:rsidRPr="00DD01A5">
        <w:rPr>
          <w:rFonts w:ascii="Garamond" w:hAnsi="Garamond"/>
        </w:rPr>
        <w:t>listopad</w:t>
      </w:r>
      <w:r w:rsidR="00AF251E">
        <w:rPr>
          <w:rFonts w:ascii="Garamond" w:hAnsi="Garamond"/>
        </w:rPr>
        <w:t>a</w:t>
      </w:r>
      <w:r w:rsidR="004F6E34">
        <w:rPr>
          <w:rFonts w:ascii="Garamond" w:hAnsi="Garamond"/>
        </w:rPr>
        <w:t xml:space="preserve"> 2021</w:t>
      </w:r>
    </w:p>
    <w:p w:rsidR="00C13999" w:rsidRPr="00DD01A5" w:rsidRDefault="00C13999" w:rsidP="00C13999">
      <w:pPr>
        <w:pStyle w:val="Tekstpodstawowy"/>
        <w:rPr>
          <w:rFonts w:ascii="Garamond" w:hAnsi="Garamond"/>
        </w:rPr>
      </w:pPr>
    </w:p>
    <w:p w:rsidR="00F263F5" w:rsidRPr="00C750B5" w:rsidRDefault="00C412F4" w:rsidP="00C750B5">
      <w:pPr>
        <w:pStyle w:val="Nagwek4"/>
        <w:jc w:val="center"/>
        <w:rPr>
          <w:rFonts w:ascii="Garamond" w:hAnsi="Garamond"/>
          <w:i/>
          <w:smallCaps/>
          <w:sz w:val="24"/>
          <w:u w:val="none"/>
        </w:rPr>
      </w:pPr>
      <w:r>
        <w:rPr>
          <w:rFonts w:ascii="Garamond" w:hAnsi="Garamond"/>
          <w:i/>
          <w:smallCaps/>
          <w:sz w:val="24"/>
          <w:u w:val="none"/>
        </w:rPr>
        <w:t>Eu</w:t>
      </w:r>
      <w:r w:rsidR="00F234B6">
        <w:rPr>
          <w:rFonts w:ascii="Garamond" w:hAnsi="Garamond"/>
          <w:i/>
          <w:smallCaps/>
          <w:sz w:val="24"/>
          <w:u w:val="none"/>
        </w:rPr>
        <w:t>charysti</w:t>
      </w:r>
      <w:r w:rsidR="004F6E34">
        <w:rPr>
          <w:rFonts w:ascii="Garamond" w:hAnsi="Garamond"/>
          <w:i/>
          <w:smallCaps/>
          <w:sz w:val="24"/>
          <w:u w:val="none"/>
        </w:rPr>
        <w:t>a tajemnicą posłania i chrześcijańskiego świadectwa</w:t>
      </w:r>
    </w:p>
    <w:p w:rsidR="00C13999" w:rsidRPr="00DD01A5" w:rsidRDefault="00C13999" w:rsidP="00C13999">
      <w:pPr>
        <w:pStyle w:val="Nagwek4"/>
        <w:jc w:val="both"/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 xml:space="preserve">Poniedziałek - </w:t>
      </w:r>
      <w:r w:rsidR="004F6E34">
        <w:rPr>
          <w:rFonts w:ascii="Garamond" w:hAnsi="Garamond"/>
          <w:sz w:val="24"/>
        </w:rPr>
        <w:t>15</w:t>
      </w:r>
      <w:r w:rsidRPr="00DD01A5">
        <w:rPr>
          <w:rFonts w:ascii="Garamond" w:hAnsi="Garamond"/>
          <w:sz w:val="24"/>
        </w:rPr>
        <w:t xml:space="preserve"> listopada </w:t>
      </w:r>
    </w:p>
    <w:p w:rsidR="00C13999" w:rsidRPr="00DD01A5" w:rsidRDefault="00C13999" w:rsidP="00C13999">
      <w:pPr>
        <w:shd w:val="clear" w:color="auto" w:fill="FFFFFF"/>
        <w:jc w:val="both"/>
        <w:rPr>
          <w:rFonts w:ascii="Garamond" w:hAnsi="Garamond"/>
          <w:color w:val="000000"/>
          <w:sz w:val="24"/>
        </w:rPr>
      </w:pPr>
    </w:p>
    <w:p w:rsidR="00C13999" w:rsidRPr="00DD01A5" w:rsidRDefault="00C13999" w:rsidP="00C13999">
      <w:pPr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 xml:space="preserve">11.00 – </w:t>
      </w:r>
      <w:r w:rsidRPr="00312FBB">
        <w:rPr>
          <w:rFonts w:ascii="Garamond" w:hAnsi="Garamond"/>
          <w:b/>
          <w:color w:val="000000"/>
          <w:sz w:val="24"/>
        </w:rPr>
        <w:t>MSZA ŚWIĘTA</w:t>
      </w:r>
      <w:r w:rsidRPr="00DD01A5">
        <w:rPr>
          <w:rFonts w:ascii="Garamond" w:hAnsi="Garamond"/>
          <w:color w:val="000000"/>
          <w:sz w:val="24"/>
        </w:rPr>
        <w:t xml:space="preserve"> </w:t>
      </w:r>
      <w:r w:rsidR="0069159E">
        <w:rPr>
          <w:rFonts w:ascii="Garamond" w:hAnsi="Garamond"/>
          <w:sz w:val="24"/>
        </w:rPr>
        <w:t>W Kaplicy Cudownego Obrazu Matki Bożej</w:t>
      </w:r>
      <w:r w:rsidRPr="00DD01A5">
        <w:rPr>
          <w:rFonts w:ascii="Garamond" w:hAnsi="Garamond"/>
          <w:sz w:val="24"/>
        </w:rPr>
        <w:t xml:space="preserve"> </w:t>
      </w:r>
      <w:r w:rsidR="00F40DD6">
        <w:rPr>
          <w:rFonts w:ascii="Garamond" w:hAnsi="Garamond"/>
          <w:sz w:val="24"/>
        </w:rPr>
        <w:t>–</w:t>
      </w:r>
      <w:r w:rsidRPr="00DD01A5">
        <w:rPr>
          <w:rFonts w:ascii="Garamond" w:hAnsi="Garamond"/>
          <w:sz w:val="24"/>
        </w:rPr>
        <w:t xml:space="preserve"> </w:t>
      </w:r>
      <w:r w:rsidR="00F40DD6">
        <w:rPr>
          <w:rFonts w:ascii="Garamond" w:hAnsi="Garamond"/>
          <w:sz w:val="24"/>
        </w:rPr>
        <w:t xml:space="preserve">Ks. </w:t>
      </w:r>
      <w:r w:rsidR="000C330C">
        <w:rPr>
          <w:rFonts w:ascii="Garamond" w:hAnsi="Garamond"/>
          <w:sz w:val="24"/>
        </w:rPr>
        <w:t>Bp</w:t>
      </w:r>
      <w:r w:rsidR="00CB4BCA">
        <w:rPr>
          <w:rFonts w:ascii="Garamond" w:hAnsi="Garamond"/>
          <w:sz w:val="24"/>
        </w:rPr>
        <w:t xml:space="preserve"> Henryk</w:t>
      </w:r>
      <w:r w:rsidR="004942A7">
        <w:rPr>
          <w:rFonts w:ascii="Garamond" w:hAnsi="Garamond"/>
          <w:sz w:val="24"/>
        </w:rPr>
        <w:t xml:space="preserve"> Ciereszko</w:t>
      </w:r>
    </w:p>
    <w:p w:rsidR="00C13999" w:rsidRPr="00DD01A5" w:rsidRDefault="00C13999" w:rsidP="00C13999">
      <w:pPr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>12.30 – Obiad</w:t>
      </w:r>
    </w:p>
    <w:p w:rsidR="00C13999" w:rsidRDefault="00C13999" w:rsidP="00C13999">
      <w:pPr>
        <w:rPr>
          <w:rFonts w:ascii="Garamond" w:hAnsi="Garamond"/>
          <w:b/>
          <w:sz w:val="24"/>
        </w:rPr>
      </w:pPr>
      <w:r w:rsidRPr="00DD01A5">
        <w:rPr>
          <w:rFonts w:ascii="Garamond" w:hAnsi="Garamond"/>
          <w:sz w:val="24"/>
        </w:rPr>
        <w:t>14.30 –</w:t>
      </w:r>
      <w:r>
        <w:rPr>
          <w:rFonts w:ascii="Garamond" w:hAnsi="Garamond"/>
          <w:sz w:val="24"/>
        </w:rPr>
        <w:t xml:space="preserve"> </w:t>
      </w:r>
      <w:r w:rsidRPr="00DD01A5">
        <w:rPr>
          <w:rFonts w:ascii="Garamond" w:hAnsi="Garamond"/>
          <w:sz w:val="24"/>
        </w:rPr>
        <w:t>Kaplica Różańcowa</w:t>
      </w:r>
      <w:r>
        <w:rPr>
          <w:rFonts w:ascii="Garamond" w:hAnsi="Garamond"/>
          <w:sz w:val="24"/>
        </w:rPr>
        <w:t xml:space="preserve"> - </w:t>
      </w:r>
      <w:r w:rsidRPr="00DD01A5">
        <w:rPr>
          <w:rFonts w:ascii="Garamond" w:hAnsi="Garamond"/>
          <w:b/>
          <w:sz w:val="24"/>
        </w:rPr>
        <w:t>Spotkanie Diecezjalnych Dyrektorów UAK – Zgromadzenie Krajowe</w:t>
      </w:r>
      <w:r w:rsidR="00BF7798">
        <w:rPr>
          <w:rFonts w:ascii="Garamond" w:hAnsi="Garamond"/>
          <w:b/>
          <w:sz w:val="24"/>
        </w:rPr>
        <w:t>: Sprawa dotycząca Radnych Krajowych</w:t>
      </w:r>
      <w:r w:rsidR="00A20098">
        <w:rPr>
          <w:rFonts w:ascii="Garamond" w:hAnsi="Garamond"/>
          <w:b/>
          <w:sz w:val="24"/>
        </w:rPr>
        <w:t>.</w:t>
      </w:r>
    </w:p>
    <w:p w:rsidR="00C13999" w:rsidRPr="00DD01A5" w:rsidRDefault="00C13999" w:rsidP="00C13999">
      <w:pPr>
        <w:rPr>
          <w:rFonts w:ascii="Garamond" w:hAnsi="Garamond"/>
          <w:sz w:val="24"/>
        </w:rPr>
      </w:pPr>
    </w:p>
    <w:p w:rsidR="00C13999" w:rsidRPr="007976DB" w:rsidRDefault="00C13999" w:rsidP="00C13999">
      <w:pPr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 xml:space="preserve">16.00 – </w:t>
      </w:r>
      <w:r w:rsidR="007976DB" w:rsidRPr="00DD01A5">
        <w:rPr>
          <w:rFonts w:ascii="Garamond" w:hAnsi="Garamond"/>
          <w:sz w:val="24"/>
        </w:rPr>
        <w:t>Kaplica Różańcowa</w:t>
      </w:r>
      <w:r w:rsidR="007976DB">
        <w:rPr>
          <w:rFonts w:ascii="Garamond" w:hAnsi="Garamond"/>
          <w:sz w:val="24"/>
        </w:rPr>
        <w:t xml:space="preserve"> - </w:t>
      </w:r>
      <w:r w:rsidRPr="001A3B95">
        <w:rPr>
          <w:rFonts w:ascii="Garamond" w:hAnsi="Garamond"/>
          <w:b/>
          <w:smallCaps/>
          <w:sz w:val="24"/>
        </w:rPr>
        <w:t>Rozważania Pielgrzymkowe</w:t>
      </w:r>
      <w:r>
        <w:rPr>
          <w:rFonts w:ascii="Garamond" w:hAnsi="Garamond"/>
          <w:b/>
          <w:sz w:val="24"/>
        </w:rPr>
        <w:t xml:space="preserve"> </w:t>
      </w:r>
    </w:p>
    <w:p w:rsidR="00C13999" w:rsidRPr="00DD01A5" w:rsidRDefault="00C13999" w:rsidP="00C13999">
      <w:pPr>
        <w:ind w:left="708"/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>Wprowadzenie</w:t>
      </w:r>
    </w:p>
    <w:p w:rsidR="00C13999" w:rsidRDefault="00C13999" w:rsidP="00C13999">
      <w:pPr>
        <w:ind w:left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Wykłady: </w:t>
      </w:r>
    </w:p>
    <w:p w:rsidR="009D3F0B" w:rsidRPr="006E0750" w:rsidRDefault="009D3F0B" w:rsidP="009D3F0B">
      <w:pPr>
        <w:ind w:left="426" w:firstLine="708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- </w:t>
      </w:r>
      <w:r w:rsidR="00E5439E">
        <w:rPr>
          <w:rFonts w:ascii="Garamond" w:hAnsi="Garamond"/>
          <w:i/>
          <w:sz w:val="24"/>
        </w:rPr>
        <w:t>Eucharystia w życiu katolika -</w:t>
      </w:r>
      <w:r w:rsidR="00827753">
        <w:rPr>
          <w:rFonts w:ascii="Garamond" w:hAnsi="Garamond"/>
          <w:i/>
          <w:sz w:val="24"/>
        </w:rPr>
        <w:t xml:space="preserve"> </w:t>
      </w:r>
      <w:r w:rsidR="002D6884">
        <w:rPr>
          <w:rFonts w:ascii="Garamond" w:hAnsi="Garamond"/>
          <w:sz w:val="24"/>
        </w:rPr>
        <w:t>Ks. Aleksander Radecki</w:t>
      </w:r>
      <w:r>
        <w:rPr>
          <w:rFonts w:ascii="Garamond" w:hAnsi="Garamond"/>
          <w:sz w:val="24"/>
        </w:rPr>
        <w:t>, Wrocław</w:t>
      </w:r>
    </w:p>
    <w:p w:rsidR="00C13999" w:rsidRPr="006E0750" w:rsidRDefault="001E565A" w:rsidP="009D3F0B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- </w:t>
      </w:r>
      <w:r w:rsidR="00C930AF">
        <w:rPr>
          <w:rFonts w:ascii="Garamond" w:hAnsi="Garamond"/>
          <w:i/>
          <w:sz w:val="24"/>
        </w:rPr>
        <w:t xml:space="preserve">Ołtarz biskupa Andreasa </w:t>
      </w:r>
      <w:proofErr w:type="spellStart"/>
      <w:r w:rsidR="00C930AF">
        <w:rPr>
          <w:rFonts w:ascii="Garamond" w:hAnsi="Garamond"/>
          <w:i/>
          <w:sz w:val="24"/>
        </w:rPr>
        <w:t>Jerina</w:t>
      </w:r>
      <w:proofErr w:type="spellEnd"/>
      <w:r w:rsidR="00C930AF">
        <w:rPr>
          <w:rFonts w:ascii="Garamond" w:hAnsi="Garamond"/>
          <w:i/>
          <w:sz w:val="24"/>
        </w:rPr>
        <w:t xml:space="preserve"> w katedrze wrocławskiej jako wyjątkowy przykład umiłowania Eucharystii</w:t>
      </w:r>
      <w:r w:rsidR="00C85973">
        <w:rPr>
          <w:rFonts w:ascii="Garamond" w:hAnsi="Garamond"/>
          <w:i/>
          <w:sz w:val="24"/>
        </w:rPr>
        <w:t xml:space="preserve"> </w:t>
      </w:r>
      <w:r w:rsidR="00C750B5">
        <w:rPr>
          <w:rFonts w:ascii="Garamond" w:hAnsi="Garamond"/>
          <w:i/>
          <w:sz w:val="24"/>
        </w:rPr>
        <w:t xml:space="preserve">– </w:t>
      </w:r>
      <w:r w:rsidR="00C750B5" w:rsidRPr="00C750B5">
        <w:rPr>
          <w:rFonts w:ascii="Garamond" w:hAnsi="Garamond"/>
          <w:sz w:val="24"/>
        </w:rPr>
        <w:t>Ks.</w:t>
      </w:r>
      <w:r w:rsidR="00C750B5">
        <w:rPr>
          <w:rFonts w:ascii="Garamond" w:hAnsi="Garamond"/>
          <w:i/>
          <w:sz w:val="24"/>
        </w:rPr>
        <w:t xml:space="preserve"> </w:t>
      </w:r>
      <w:r w:rsidR="00827753">
        <w:rPr>
          <w:rFonts w:ascii="Garamond" w:hAnsi="Garamond"/>
          <w:sz w:val="24"/>
        </w:rPr>
        <w:t xml:space="preserve">Paweł </w:t>
      </w:r>
      <w:proofErr w:type="spellStart"/>
      <w:r w:rsidR="00827753">
        <w:rPr>
          <w:rFonts w:ascii="Garamond" w:hAnsi="Garamond"/>
          <w:sz w:val="24"/>
        </w:rPr>
        <w:t>Cembrowicz</w:t>
      </w:r>
      <w:proofErr w:type="spellEnd"/>
      <w:r w:rsidR="00827753">
        <w:rPr>
          <w:rFonts w:ascii="Garamond" w:hAnsi="Garamond"/>
          <w:sz w:val="24"/>
        </w:rPr>
        <w:t>, Wrocław</w:t>
      </w:r>
    </w:p>
    <w:p w:rsidR="00C13999" w:rsidRPr="00DD01A5" w:rsidRDefault="00C13999" w:rsidP="00C13999">
      <w:pPr>
        <w:ind w:left="708"/>
        <w:rPr>
          <w:rFonts w:ascii="Garamond" w:hAnsi="Garamond"/>
          <w:sz w:val="24"/>
        </w:rPr>
      </w:pPr>
      <w:r w:rsidRPr="00DD01A5">
        <w:rPr>
          <w:rFonts w:ascii="Garamond" w:hAnsi="Garamond"/>
          <w:color w:val="000000"/>
          <w:sz w:val="24"/>
        </w:rPr>
        <w:t>Dyskusja</w:t>
      </w:r>
    </w:p>
    <w:p w:rsidR="00C13999" w:rsidRPr="00DD01A5" w:rsidRDefault="00C13999" w:rsidP="00C13999">
      <w:pPr>
        <w:shd w:val="clear" w:color="auto" w:fill="FFFFFF"/>
        <w:jc w:val="both"/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>18.30 – Kolacja</w:t>
      </w:r>
    </w:p>
    <w:p w:rsidR="00C13999" w:rsidRPr="00DD01A5" w:rsidRDefault="00C13999" w:rsidP="00C13999">
      <w:pPr>
        <w:shd w:val="clear" w:color="auto" w:fill="FFFFFF"/>
        <w:jc w:val="both"/>
        <w:rPr>
          <w:rFonts w:ascii="Garamond" w:hAnsi="Garamond"/>
          <w:sz w:val="24"/>
        </w:rPr>
      </w:pPr>
      <w:r w:rsidRPr="00DD01A5">
        <w:rPr>
          <w:rFonts w:ascii="Garamond" w:hAnsi="Garamond"/>
          <w:color w:val="000000"/>
          <w:sz w:val="24"/>
        </w:rPr>
        <w:t xml:space="preserve">20.00 – </w:t>
      </w:r>
      <w:r w:rsidR="007976DB" w:rsidRPr="00DD01A5">
        <w:rPr>
          <w:rFonts w:ascii="Garamond" w:hAnsi="Garamond"/>
          <w:sz w:val="24"/>
        </w:rPr>
        <w:t>Kaplica Różańcowa</w:t>
      </w:r>
      <w:r w:rsidR="007976DB">
        <w:rPr>
          <w:rFonts w:ascii="Garamond" w:hAnsi="Garamond"/>
          <w:sz w:val="24"/>
        </w:rPr>
        <w:t xml:space="preserve"> - </w:t>
      </w:r>
      <w:r w:rsidRPr="00DD01A5">
        <w:rPr>
          <w:rFonts w:ascii="Garamond" w:hAnsi="Garamond"/>
          <w:color w:val="000000"/>
          <w:sz w:val="24"/>
        </w:rPr>
        <w:t>Nieszpory</w:t>
      </w:r>
    </w:p>
    <w:p w:rsidR="00C13999" w:rsidRPr="004550C7" w:rsidRDefault="00C13999" w:rsidP="00C13999">
      <w:pPr>
        <w:shd w:val="clear" w:color="auto" w:fill="FFFFFF"/>
        <w:jc w:val="both"/>
        <w:rPr>
          <w:rFonts w:ascii="Garamond" w:hAnsi="Garamond"/>
          <w:sz w:val="24"/>
        </w:rPr>
      </w:pPr>
      <w:r w:rsidRPr="00DD01A5">
        <w:rPr>
          <w:rFonts w:ascii="Garamond" w:hAnsi="Garamond"/>
          <w:sz w:val="24"/>
        </w:rPr>
        <w:tab/>
        <w:t xml:space="preserve">Konferencja duchowa – </w:t>
      </w:r>
      <w:r w:rsidRPr="00DD01A5">
        <w:rPr>
          <w:rFonts w:ascii="Garamond" w:hAnsi="Garamond"/>
          <w:i/>
          <w:sz w:val="24"/>
        </w:rPr>
        <w:t>Rekolekcjonista</w:t>
      </w:r>
      <w:r w:rsidR="004550C7">
        <w:rPr>
          <w:rFonts w:ascii="Garamond" w:hAnsi="Garamond"/>
          <w:i/>
          <w:sz w:val="24"/>
        </w:rPr>
        <w:t xml:space="preserve"> </w:t>
      </w:r>
      <w:r w:rsidR="004550C7">
        <w:rPr>
          <w:rFonts w:ascii="Garamond" w:hAnsi="Garamond"/>
          <w:sz w:val="24"/>
        </w:rPr>
        <w:t xml:space="preserve">– Ks. Eugeniusz </w:t>
      </w:r>
      <w:proofErr w:type="spellStart"/>
      <w:r w:rsidR="004550C7">
        <w:rPr>
          <w:rFonts w:ascii="Garamond" w:hAnsi="Garamond"/>
          <w:sz w:val="24"/>
        </w:rPr>
        <w:t>Ziemann</w:t>
      </w:r>
      <w:proofErr w:type="spellEnd"/>
      <w:r w:rsidR="004550C7">
        <w:rPr>
          <w:rFonts w:ascii="Garamond" w:hAnsi="Garamond"/>
          <w:sz w:val="24"/>
        </w:rPr>
        <w:t xml:space="preserve"> SCJ</w:t>
      </w:r>
      <w:r w:rsidR="005A1C4C">
        <w:rPr>
          <w:rFonts w:ascii="Garamond" w:hAnsi="Garamond"/>
          <w:sz w:val="24"/>
        </w:rPr>
        <w:t>, Warszawa</w:t>
      </w:r>
    </w:p>
    <w:p w:rsidR="00C13999" w:rsidRPr="00DD01A5" w:rsidRDefault="00C13999" w:rsidP="00C1399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21.00 – Apel Jasnogórski</w:t>
      </w:r>
      <w:r w:rsidR="00A20098">
        <w:rPr>
          <w:rFonts w:ascii="Garamond" w:hAnsi="Garamond"/>
          <w:sz w:val="24"/>
        </w:rPr>
        <w:t xml:space="preserve"> w kaplicy </w:t>
      </w:r>
      <w:r w:rsidRPr="00DD01A5">
        <w:rPr>
          <w:rFonts w:ascii="Garamond" w:hAnsi="Garamond"/>
          <w:sz w:val="24"/>
        </w:rPr>
        <w:t xml:space="preserve">Matki Bożej – </w:t>
      </w:r>
      <w:r w:rsidR="00A20098">
        <w:rPr>
          <w:rFonts w:ascii="Garamond" w:hAnsi="Garamond"/>
          <w:sz w:val="24"/>
        </w:rPr>
        <w:t xml:space="preserve">Księża Biskupi, </w:t>
      </w:r>
      <w:r w:rsidR="00A20098" w:rsidRPr="00ED41F7">
        <w:rPr>
          <w:rFonts w:ascii="Garamond" w:hAnsi="Garamond"/>
          <w:b/>
          <w:sz w:val="24"/>
        </w:rPr>
        <w:t>ewent.</w:t>
      </w:r>
      <w:r w:rsidR="00A20098">
        <w:rPr>
          <w:rFonts w:ascii="Garamond" w:hAnsi="Garamond"/>
          <w:sz w:val="24"/>
        </w:rPr>
        <w:t xml:space="preserve"> </w:t>
      </w:r>
      <w:r w:rsidR="00DF5831">
        <w:rPr>
          <w:rFonts w:ascii="Garamond" w:hAnsi="Garamond"/>
          <w:sz w:val="24"/>
        </w:rPr>
        <w:t xml:space="preserve">Ks. </w:t>
      </w:r>
      <w:r w:rsidR="000C330C">
        <w:rPr>
          <w:rFonts w:ascii="Garamond" w:hAnsi="Garamond"/>
          <w:sz w:val="24"/>
        </w:rPr>
        <w:t>Bp</w:t>
      </w:r>
      <w:r w:rsidR="00C750B5">
        <w:rPr>
          <w:rFonts w:ascii="Garamond" w:hAnsi="Garamond"/>
          <w:sz w:val="24"/>
        </w:rPr>
        <w:t xml:space="preserve"> Henryk Ciereszko</w:t>
      </w:r>
    </w:p>
    <w:p w:rsidR="00C13999" w:rsidRPr="00DD01A5" w:rsidRDefault="00C13999" w:rsidP="00C13999">
      <w:pPr>
        <w:pStyle w:val="Nagwek1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DD01A5">
        <w:rPr>
          <w:rFonts w:ascii="Garamond" w:hAnsi="Garamond" w:cs="Times New Roman"/>
          <w:sz w:val="24"/>
          <w:szCs w:val="24"/>
          <w:u w:val="single"/>
        </w:rPr>
        <w:t xml:space="preserve">Wtorek – </w:t>
      </w:r>
      <w:r w:rsidR="004F6E34">
        <w:rPr>
          <w:rFonts w:ascii="Garamond" w:hAnsi="Garamond" w:cs="Times New Roman"/>
          <w:sz w:val="24"/>
          <w:szCs w:val="24"/>
          <w:u w:val="single"/>
        </w:rPr>
        <w:t>16</w:t>
      </w:r>
      <w:r w:rsidRPr="00DD01A5">
        <w:rPr>
          <w:rFonts w:ascii="Garamond" w:hAnsi="Garamond" w:cs="Times New Roman"/>
          <w:sz w:val="24"/>
          <w:szCs w:val="24"/>
          <w:u w:val="single"/>
        </w:rPr>
        <w:t xml:space="preserve"> listopada</w:t>
      </w:r>
    </w:p>
    <w:p w:rsidR="00C13999" w:rsidRPr="00DD01A5" w:rsidRDefault="00C13999" w:rsidP="00C13999">
      <w:pPr>
        <w:shd w:val="clear" w:color="auto" w:fill="FFFFFF"/>
        <w:jc w:val="both"/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 xml:space="preserve"> </w:t>
      </w:r>
    </w:p>
    <w:p w:rsidR="00C13999" w:rsidRPr="004550C7" w:rsidRDefault="00C13999" w:rsidP="00C13999">
      <w:pPr>
        <w:shd w:val="clear" w:color="auto" w:fill="FFFFFF"/>
        <w:jc w:val="both"/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 xml:space="preserve"> 7.00 – Jutrznia i medytacja</w:t>
      </w:r>
      <w:r>
        <w:rPr>
          <w:rFonts w:ascii="Garamond" w:hAnsi="Garamond"/>
          <w:color w:val="000000"/>
          <w:sz w:val="24"/>
        </w:rPr>
        <w:t xml:space="preserve"> w Kaplicy Różańcowej – </w:t>
      </w:r>
      <w:r w:rsidRPr="00A22674">
        <w:rPr>
          <w:rFonts w:ascii="Garamond" w:hAnsi="Garamond"/>
          <w:i/>
          <w:color w:val="000000"/>
          <w:sz w:val="24"/>
        </w:rPr>
        <w:t>Rekolekcjonista</w:t>
      </w:r>
      <w:r w:rsidR="004550C7">
        <w:rPr>
          <w:rFonts w:ascii="Garamond" w:hAnsi="Garamond"/>
          <w:i/>
          <w:color w:val="000000"/>
          <w:sz w:val="24"/>
        </w:rPr>
        <w:t xml:space="preserve"> – </w:t>
      </w:r>
      <w:r w:rsidR="004550C7" w:rsidRPr="004550C7">
        <w:rPr>
          <w:rFonts w:ascii="Garamond" w:hAnsi="Garamond"/>
          <w:color w:val="000000"/>
          <w:sz w:val="24"/>
        </w:rPr>
        <w:t>Ks.</w:t>
      </w:r>
      <w:r w:rsidR="004550C7">
        <w:rPr>
          <w:rFonts w:ascii="Garamond" w:hAnsi="Garamond"/>
          <w:i/>
          <w:color w:val="000000"/>
          <w:sz w:val="24"/>
        </w:rPr>
        <w:t xml:space="preserve"> </w:t>
      </w:r>
      <w:r w:rsidR="004550C7">
        <w:rPr>
          <w:rFonts w:ascii="Garamond" w:hAnsi="Garamond"/>
          <w:color w:val="000000"/>
          <w:sz w:val="24"/>
        </w:rPr>
        <w:t xml:space="preserve">Eugeniusz </w:t>
      </w:r>
      <w:proofErr w:type="spellStart"/>
      <w:r w:rsidR="004550C7">
        <w:rPr>
          <w:rFonts w:ascii="Garamond" w:hAnsi="Garamond"/>
          <w:color w:val="000000"/>
          <w:sz w:val="24"/>
        </w:rPr>
        <w:t>Ziemann</w:t>
      </w:r>
      <w:proofErr w:type="spellEnd"/>
    </w:p>
    <w:p w:rsidR="00A20098" w:rsidRDefault="00C13999" w:rsidP="00A20098">
      <w:pPr>
        <w:ind w:left="708" w:hanging="708"/>
        <w:rPr>
          <w:rFonts w:ascii="Garamond" w:hAnsi="Garamond"/>
          <w:sz w:val="24"/>
        </w:rPr>
      </w:pPr>
      <w:r w:rsidRPr="00DD01A5">
        <w:rPr>
          <w:rFonts w:ascii="Garamond" w:hAnsi="Garamond"/>
          <w:color w:val="000000"/>
          <w:sz w:val="24"/>
        </w:rPr>
        <w:t xml:space="preserve"> </w:t>
      </w:r>
      <w:r w:rsidR="00A20098">
        <w:rPr>
          <w:rFonts w:ascii="Garamond" w:hAnsi="Garamond"/>
          <w:sz w:val="24"/>
        </w:rPr>
        <w:t>7</w:t>
      </w:r>
      <w:r w:rsidR="00A20098" w:rsidRPr="00DD01A5">
        <w:rPr>
          <w:rFonts w:ascii="Garamond" w:hAnsi="Garamond"/>
          <w:sz w:val="24"/>
        </w:rPr>
        <w:t>.</w:t>
      </w:r>
      <w:r w:rsidR="00A20098">
        <w:rPr>
          <w:rFonts w:ascii="Garamond" w:hAnsi="Garamond"/>
          <w:sz w:val="24"/>
        </w:rPr>
        <w:t>45</w:t>
      </w:r>
      <w:r w:rsidR="00A20098" w:rsidRPr="00DD01A5">
        <w:rPr>
          <w:rFonts w:ascii="Garamond" w:hAnsi="Garamond"/>
          <w:sz w:val="24"/>
        </w:rPr>
        <w:t xml:space="preserve"> – Wykład w Kaplicy Różańcowej</w:t>
      </w:r>
      <w:r w:rsidR="00A20098">
        <w:rPr>
          <w:rFonts w:ascii="Garamond" w:hAnsi="Garamond"/>
          <w:sz w:val="24"/>
        </w:rPr>
        <w:t xml:space="preserve">: </w:t>
      </w:r>
    </w:p>
    <w:p w:rsidR="00A20098" w:rsidRPr="002D252D" w:rsidRDefault="00A20098" w:rsidP="00A20098">
      <w:pPr>
        <w:ind w:left="1068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- Księga liturgiczna „Kult tajemnicy eucharystycznej poza Mszą świętą” jako klucz do celebracji wystawienia Najświętszego Sakramentu- </w:t>
      </w:r>
      <w:r w:rsidRPr="002D252D">
        <w:rPr>
          <w:rFonts w:ascii="Garamond" w:hAnsi="Garamond"/>
          <w:sz w:val="24"/>
        </w:rPr>
        <w:t xml:space="preserve">ks. </w:t>
      </w:r>
      <w:r>
        <w:rPr>
          <w:rFonts w:ascii="Garamond" w:hAnsi="Garamond"/>
          <w:sz w:val="24"/>
        </w:rPr>
        <w:t>Dominik Ostrowski, Świdnica</w:t>
      </w:r>
    </w:p>
    <w:p w:rsidR="00A20098" w:rsidRPr="00DD01A5" w:rsidRDefault="00A20098" w:rsidP="00A20098">
      <w:pPr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ab/>
        <w:t>Dyskusja.</w:t>
      </w:r>
    </w:p>
    <w:p w:rsidR="00A20098" w:rsidRPr="00DD01A5" w:rsidRDefault="00A20098" w:rsidP="00A20098">
      <w:pPr>
        <w:ind w:firstLine="708"/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>Wolne wnioski.</w:t>
      </w:r>
    </w:p>
    <w:p w:rsidR="00ED41F7" w:rsidRDefault="00ED41F7" w:rsidP="00ED41F7">
      <w:pPr>
        <w:ind w:left="708" w:hanging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8.30 -  Śniadanie</w:t>
      </w:r>
      <w:r w:rsidRPr="00DD01A5">
        <w:rPr>
          <w:rFonts w:ascii="Garamond" w:hAnsi="Garamond"/>
          <w:sz w:val="24"/>
        </w:rPr>
        <w:t xml:space="preserve"> </w:t>
      </w:r>
    </w:p>
    <w:p w:rsidR="00C13999" w:rsidRDefault="00ED41F7" w:rsidP="00C13999">
      <w:pPr>
        <w:shd w:val="clear" w:color="auto" w:fill="FFFFFF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9.3</w:t>
      </w:r>
      <w:r w:rsidR="00C13999" w:rsidRPr="00DD01A5">
        <w:rPr>
          <w:rFonts w:ascii="Garamond" w:hAnsi="Garamond"/>
          <w:color w:val="000000"/>
          <w:sz w:val="24"/>
        </w:rPr>
        <w:t xml:space="preserve">0 – </w:t>
      </w:r>
      <w:r w:rsidR="00C13999" w:rsidRPr="00FC6D55">
        <w:rPr>
          <w:rFonts w:ascii="Garamond" w:hAnsi="Garamond"/>
          <w:b/>
          <w:color w:val="000000"/>
          <w:sz w:val="24"/>
        </w:rPr>
        <w:t>MSZA ŚWIĘTA</w:t>
      </w:r>
      <w:r w:rsidR="00C13999" w:rsidRPr="00DD01A5">
        <w:rPr>
          <w:rFonts w:ascii="Garamond" w:hAnsi="Garamond"/>
          <w:color w:val="000000"/>
          <w:sz w:val="24"/>
        </w:rPr>
        <w:t xml:space="preserve"> w kaplicy Cudownego Obrazu - Przewodniczy </w:t>
      </w:r>
      <w:r w:rsidR="000C330C">
        <w:rPr>
          <w:rFonts w:ascii="Garamond" w:hAnsi="Garamond"/>
          <w:color w:val="000000"/>
          <w:sz w:val="24"/>
        </w:rPr>
        <w:t xml:space="preserve">Ks. </w:t>
      </w:r>
      <w:r w:rsidR="00FA01C6">
        <w:rPr>
          <w:rFonts w:ascii="Garamond" w:hAnsi="Garamond"/>
          <w:color w:val="000000"/>
          <w:sz w:val="24"/>
        </w:rPr>
        <w:t>Ab</w:t>
      </w:r>
      <w:r w:rsidR="000C330C">
        <w:rPr>
          <w:rFonts w:ascii="Garamond" w:hAnsi="Garamond"/>
          <w:color w:val="000000"/>
          <w:sz w:val="24"/>
        </w:rPr>
        <w:t>p</w:t>
      </w:r>
      <w:r w:rsidR="00FA01C6">
        <w:rPr>
          <w:rFonts w:ascii="Garamond" w:hAnsi="Garamond"/>
          <w:color w:val="000000"/>
          <w:sz w:val="24"/>
        </w:rPr>
        <w:t xml:space="preserve"> Wojciech Polak</w:t>
      </w:r>
    </w:p>
    <w:p w:rsidR="00ED3D5D" w:rsidRDefault="00C13999" w:rsidP="00A20098">
      <w:pPr>
        <w:shd w:val="clear" w:color="auto" w:fill="FFFFFF"/>
        <w:ind w:left="708"/>
        <w:jc w:val="both"/>
        <w:rPr>
          <w:rFonts w:ascii="Garamond" w:hAnsi="Garamond"/>
          <w:sz w:val="24"/>
        </w:rPr>
      </w:pPr>
      <w:r w:rsidRPr="00DD01A5">
        <w:rPr>
          <w:rFonts w:ascii="Garamond" w:hAnsi="Garamond"/>
          <w:color w:val="000000"/>
          <w:sz w:val="24"/>
        </w:rPr>
        <w:t>Zawierzenie UAK NMP</w:t>
      </w:r>
      <w:r w:rsidR="00C80F53">
        <w:rPr>
          <w:rFonts w:ascii="Garamond" w:hAnsi="Garamond"/>
          <w:color w:val="000000"/>
          <w:sz w:val="24"/>
        </w:rPr>
        <w:t xml:space="preserve"> – Ks. </w:t>
      </w:r>
      <w:r w:rsidR="003E454B">
        <w:rPr>
          <w:rFonts w:ascii="Garamond" w:hAnsi="Garamond"/>
          <w:color w:val="000000"/>
          <w:sz w:val="24"/>
        </w:rPr>
        <w:t xml:space="preserve">Krzysztof </w:t>
      </w:r>
      <w:proofErr w:type="spellStart"/>
      <w:r w:rsidR="003E454B">
        <w:rPr>
          <w:rFonts w:ascii="Garamond" w:hAnsi="Garamond"/>
          <w:color w:val="000000"/>
          <w:sz w:val="24"/>
        </w:rPr>
        <w:t>Portka</w:t>
      </w:r>
      <w:proofErr w:type="spellEnd"/>
      <w:r w:rsidR="000C330C">
        <w:rPr>
          <w:rFonts w:ascii="Garamond" w:hAnsi="Garamond"/>
          <w:color w:val="000000"/>
          <w:sz w:val="24"/>
        </w:rPr>
        <w:t xml:space="preserve">, </w:t>
      </w:r>
      <w:r w:rsidR="003E454B">
        <w:rPr>
          <w:rFonts w:ascii="Garamond" w:hAnsi="Garamond"/>
          <w:color w:val="000000"/>
          <w:sz w:val="24"/>
        </w:rPr>
        <w:t>Zamość-Lubaczów</w:t>
      </w:r>
    </w:p>
    <w:p w:rsidR="00C13999" w:rsidRPr="00DD01A5" w:rsidRDefault="00EC280E" w:rsidP="00F06627">
      <w:pPr>
        <w:ind w:left="709" w:hanging="709"/>
        <w:rPr>
          <w:rFonts w:ascii="Garamond" w:hAnsi="Garamond"/>
          <w:sz w:val="24"/>
        </w:rPr>
      </w:pPr>
      <w:r>
        <w:rPr>
          <w:rFonts w:ascii="Garamond" w:hAnsi="Garamond"/>
          <w:color w:val="000000"/>
          <w:sz w:val="24"/>
        </w:rPr>
        <w:t>11.00</w:t>
      </w:r>
      <w:r w:rsidR="00C13999" w:rsidRPr="00DD01A5">
        <w:rPr>
          <w:rFonts w:ascii="Garamond" w:hAnsi="Garamond"/>
          <w:color w:val="000000"/>
          <w:sz w:val="24"/>
        </w:rPr>
        <w:t xml:space="preserve"> – Adoracja Najświętszego Sakramentu w Kaplicy Różańcowej – </w:t>
      </w:r>
      <w:r w:rsidR="007455AF">
        <w:rPr>
          <w:rFonts w:ascii="Garamond" w:hAnsi="Garamond"/>
          <w:color w:val="000000"/>
          <w:sz w:val="24"/>
        </w:rPr>
        <w:t xml:space="preserve">Księża z diecezji </w:t>
      </w:r>
      <w:r w:rsidR="003E454B">
        <w:rPr>
          <w:rFonts w:ascii="Garamond" w:hAnsi="Garamond"/>
          <w:color w:val="000000"/>
          <w:sz w:val="24"/>
        </w:rPr>
        <w:t>Zamojsko-Lubaczowskiej</w:t>
      </w:r>
    </w:p>
    <w:p w:rsidR="00C13999" w:rsidRPr="00DD01A5" w:rsidRDefault="00C13999" w:rsidP="00C13999">
      <w:pPr>
        <w:rPr>
          <w:rFonts w:ascii="Garamond" w:hAnsi="Garamond"/>
          <w:color w:val="000000"/>
          <w:sz w:val="24"/>
        </w:rPr>
      </w:pPr>
      <w:r w:rsidRPr="00DD01A5">
        <w:rPr>
          <w:rFonts w:ascii="Garamond" w:hAnsi="Garamond"/>
          <w:color w:val="000000"/>
          <w:sz w:val="24"/>
        </w:rPr>
        <w:t>12.00 – Zasłonięcie Obrazu NMP</w:t>
      </w:r>
      <w:r w:rsidRPr="006851C6">
        <w:rPr>
          <w:rFonts w:ascii="Garamond" w:hAnsi="Garamond"/>
          <w:color w:val="000000"/>
          <w:sz w:val="24"/>
        </w:rPr>
        <w:t xml:space="preserve"> </w:t>
      </w:r>
      <w:r w:rsidRPr="00DD01A5">
        <w:rPr>
          <w:rFonts w:ascii="Garamond" w:hAnsi="Garamond"/>
          <w:color w:val="000000"/>
          <w:sz w:val="24"/>
        </w:rPr>
        <w:t xml:space="preserve">i zakończenie Pielgrzymki </w:t>
      </w:r>
    </w:p>
    <w:p w:rsidR="00C13999" w:rsidRDefault="00F06627" w:rsidP="00C13999">
      <w:pPr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12.30 – Obiad</w:t>
      </w:r>
    </w:p>
    <w:p w:rsidR="00C13999" w:rsidRPr="00DD01A5" w:rsidRDefault="00C13999" w:rsidP="00C13999">
      <w:pPr>
        <w:pBdr>
          <w:top w:val="single" w:sz="4" w:space="1" w:color="auto"/>
        </w:pBdr>
        <w:shd w:val="clear" w:color="auto" w:fill="FFFFFF"/>
        <w:jc w:val="both"/>
        <w:rPr>
          <w:rFonts w:ascii="Garamond" w:hAnsi="Garamond"/>
          <w:color w:val="000000"/>
          <w:sz w:val="24"/>
        </w:rPr>
      </w:pPr>
    </w:p>
    <w:p w:rsidR="00C13999" w:rsidRDefault="00C13999" w:rsidP="00C13999">
      <w:pPr>
        <w:pBdr>
          <w:top w:val="single" w:sz="4" w:space="1" w:color="auto"/>
        </w:pBdr>
        <w:shd w:val="clear" w:color="auto" w:fill="FFFFFF"/>
        <w:jc w:val="both"/>
        <w:rPr>
          <w:rFonts w:ascii="Garamond" w:hAnsi="Garamond"/>
          <w:color w:val="000000"/>
          <w:sz w:val="24"/>
        </w:rPr>
      </w:pPr>
      <w:r w:rsidRPr="00321D48">
        <w:rPr>
          <w:rFonts w:ascii="Garamond" w:hAnsi="Garamond"/>
          <w:b/>
          <w:smallCaps/>
          <w:color w:val="000000"/>
          <w:sz w:val="24"/>
          <w:u w:val="single"/>
        </w:rPr>
        <w:t>Rekolekcje dla księży</w:t>
      </w:r>
      <w:r>
        <w:rPr>
          <w:rFonts w:ascii="Garamond" w:hAnsi="Garamond"/>
          <w:color w:val="000000"/>
          <w:sz w:val="24"/>
        </w:rPr>
        <w:t xml:space="preserve"> należących do Unii Apostolskiej Kleru, dla sympatyków i kapłanów pragnących je przeżyć w duchu UAK rozpoczynają się pielgrzymką Unii Apostolskiej Kleru na Jasną Górę, dnia </w:t>
      </w:r>
      <w:r w:rsidR="00252863">
        <w:rPr>
          <w:rFonts w:ascii="Garamond" w:hAnsi="Garamond"/>
          <w:color w:val="000000"/>
          <w:sz w:val="24"/>
        </w:rPr>
        <w:t>15</w:t>
      </w:r>
      <w:r>
        <w:rPr>
          <w:rFonts w:ascii="Garamond" w:hAnsi="Garamond"/>
          <w:color w:val="000000"/>
          <w:sz w:val="24"/>
        </w:rPr>
        <w:t xml:space="preserve"> listopada o godz. 11.00 (zgodnie </w:t>
      </w:r>
      <w:r w:rsidR="001E7B29">
        <w:rPr>
          <w:rFonts w:ascii="Garamond" w:hAnsi="Garamond"/>
          <w:color w:val="000000"/>
          <w:sz w:val="24"/>
        </w:rPr>
        <w:t xml:space="preserve">z </w:t>
      </w:r>
      <w:r>
        <w:rPr>
          <w:rFonts w:ascii="Garamond" w:hAnsi="Garamond"/>
          <w:color w:val="000000"/>
          <w:sz w:val="24"/>
        </w:rPr>
        <w:t xml:space="preserve">programem Pielgrzymki UAK) i będą trwać do </w:t>
      </w:r>
      <w:r w:rsidR="00252863">
        <w:rPr>
          <w:rFonts w:ascii="Garamond" w:hAnsi="Garamond"/>
          <w:color w:val="000000"/>
          <w:sz w:val="24"/>
        </w:rPr>
        <w:t>18</w:t>
      </w:r>
      <w:r>
        <w:rPr>
          <w:rFonts w:ascii="Garamond" w:hAnsi="Garamond"/>
          <w:color w:val="000000"/>
          <w:sz w:val="24"/>
        </w:rPr>
        <w:t xml:space="preserve"> listopada br., w domu </w:t>
      </w:r>
      <w:r w:rsidRPr="0025705C">
        <w:rPr>
          <w:rFonts w:ascii="Garamond" w:hAnsi="Garamond"/>
          <w:color w:val="000000"/>
          <w:sz w:val="24"/>
        </w:rPr>
        <w:t>Instytut</w:t>
      </w:r>
      <w:r>
        <w:rPr>
          <w:rFonts w:ascii="Garamond" w:hAnsi="Garamond"/>
          <w:color w:val="000000"/>
          <w:sz w:val="24"/>
        </w:rPr>
        <w:t>u</w:t>
      </w:r>
      <w:r w:rsidRPr="0025705C">
        <w:rPr>
          <w:rFonts w:ascii="Garamond" w:hAnsi="Garamond"/>
          <w:color w:val="000000"/>
          <w:sz w:val="24"/>
        </w:rPr>
        <w:t xml:space="preserve"> Prymasa </w:t>
      </w:r>
      <w:r w:rsidR="00015B0A">
        <w:rPr>
          <w:rFonts w:ascii="Garamond" w:hAnsi="Garamond"/>
          <w:color w:val="000000"/>
          <w:sz w:val="24"/>
        </w:rPr>
        <w:t xml:space="preserve">Bł. Stefana </w:t>
      </w:r>
      <w:r w:rsidRPr="0025705C">
        <w:rPr>
          <w:rFonts w:ascii="Garamond" w:hAnsi="Garamond"/>
          <w:color w:val="000000"/>
          <w:sz w:val="24"/>
        </w:rPr>
        <w:t>Wyszyńskiego</w:t>
      </w:r>
      <w:r>
        <w:rPr>
          <w:rFonts w:ascii="Garamond" w:hAnsi="Garamond"/>
          <w:color w:val="000000"/>
          <w:sz w:val="24"/>
        </w:rPr>
        <w:t>, ul. Księdza</w:t>
      </w:r>
      <w:r w:rsidRPr="0025705C">
        <w:rPr>
          <w:rFonts w:ascii="Garamond" w:hAnsi="Garamond"/>
          <w:color w:val="000000"/>
          <w:sz w:val="24"/>
        </w:rPr>
        <w:t xml:space="preserve"> Kardynała Stefana Wyszyńskiego 12</w:t>
      </w:r>
      <w:r>
        <w:rPr>
          <w:rFonts w:ascii="Garamond" w:hAnsi="Garamond"/>
          <w:color w:val="000000"/>
          <w:sz w:val="24"/>
        </w:rPr>
        <w:t>, (t</w:t>
      </w:r>
      <w:r w:rsidRPr="0025705C">
        <w:rPr>
          <w:rFonts w:ascii="Garamond" w:hAnsi="Garamond"/>
          <w:color w:val="000000"/>
          <w:sz w:val="24"/>
        </w:rPr>
        <w:t xml:space="preserve">elefon: </w:t>
      </w:r>
      <w:r w:rsidRPr="002635D6">
        <w:rPr>
          <w:rFonts w:ascii="Garamond" w:hAnsi="Garamond"/>
          <w:b/>
          <w:color w:val="000000"/>
          <w:sz w:val="24"/>
        </w:rPr>
        <w:t>34 361 52 28</w:t>
      </w:r>
      <w:r>
        <w:rPr>
          <w:rFonts w:ascii="Garamond" w:hAnsi="Garamond"/>
          <w:color w:val="000000"/>
          <w:sz w:val="24"/>
        </w:rPr>
        <w:t>). Uczestnicy rekolekcji w tym domu rezerwują miejsce.</w:t>
      </w:r>
    </w:p>
    <w:p w:rsidR="00C13999" w:rsidRPr="00B535D6" w:rsidRDefault="00C13999" w:rsidP="00C13999">
      <w:pPr>
        <w:pBdr>
          <w:top w:val="single" w:sz="4" w:space="1" w:color="auto"/>
        </w:pBdr>
        <w:shd w:val="clear" w:color="auto" w:fill="FFFFFF"/>
        <w:jc w:val="both"/>
        <w:rPr>
          <w:rFonts w:ascii="Garamond" w:hAnsi="Garamond"/>
          <w:b/>
          <w:color w:val="000000"/>
          <w:sz w:val="24"/>
        </w:rPr>
      </w:pPr>
      <w:r w:rsidRPr="00B535D6">
        <w:rPr>
          <w:rFonts w:ascii="Garamond" w:hAnsi="Garamond"/>
          <w:b/>
          <w:color w:val="000000"/>
          <w:sz w:val="24"/>
        </w:rPr>
        <w:t xml:space="preserve">Rekolekcje prowadzi ks. </w:t>
      </w:r>
      <w:r w:rsidR="003E454B">
        <w:rPr>
          <w:rFonts w:ascii="Garamond" w:hAnsi="Garamond"/>
          <w:b/>
          <w:color w:val="000000"/>
          <w:sz w:val="24"/>
        </w:rPr>
        <w:t xml:space="preserve">Eugeniusz </w:t>
      </w:r>
      <w:proofErr w:type="spellStart"/>
      <w:r w:rsidR="003E454B">
        <w:rPr>
          <w:rFonts w:ascii="Garamond" w:hAnsi="Garamond"/>
          <w:b/>
          <w:color w:val="000000"/>
          <w:sz w:val="24"/>
        </w:rPr>
        <w:t>Ziemann</w:t>
      </w:r>
      <w:proofErr w:type="spellEnd"/>
      <w:r w:rsidR="003E454B">
        <w:rPr>
          <w:rFonts w:ascii="Garamond" w:hAnsi="Garamond"/>
          <w:b/>
          <w:color w:val="000000"/>
          <w:sz w:val="24"/>
        </w:rPr>
        <w:t xml:space="preserve"> SCJ, Warszawa</w:t>
      </w:r>
      <w:r>
        <w:rPr>
          <w:rFonts w:ascii="Garamond" w:hAnsi="Garamond"/>
          <w:b/>
          <w:color w:val="000000"/>
          <w:sz w:val="24"/>
        </w:rPr>
        <w:t>.</w:t>
      </w:r>
    </w:p>
    <w:p w:rsidR="00C750B5" w:rsidRPr="00CA2452" w:rsidRDefault="00C13999" w:rsidP="00CA2452">
      <w:pPr>
        <w:pBdr>
          <w:top w:val="single" w:sz="4" w:space="1" w:color="auto"/>
        </w:pBdr>
        <w:shd w:val="clear" w:color="auto" w:fill="FFFFFF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b/>
          <w:color w:val="000000"/>
          <w:sz w:val="24"/>
        </w:rPr>
        <w:t>Inne n</w:t>
      </w:r>
      <w:r w:rsidRPr="006F4B2D">
        <w:rPr>
          <w:rFonts w:ascii="Garamond" w:hAnsi="Garamond"/>
          <w:b/>
          <w:color w:val="000000"/>
          <w:sz w:val="24"/>
        </w:rPr>
        <w:t>oclegi</w:t>
      </w:r>
      <w:r w:rsidRPr="00DD01A5">
        <w:rPr>
          <w:rFonts w:ascii="Garamond" w:hAnsi="Garamond"/>
          <w:color w:val="000000"/>
          <w:sz w:val="24"/>
        </w:rPr>
        <w:t xml:space="preserve"> można zamawiać w Domu Pielgrzyma im. </w:t>
      </w:r>
      <w:r w:rsidR="00E20E68">
        <w:rPr>
          <w:rFonts w:ascii="Garamond" w:hAnsi="Garamond"/>
          <w:color w:val="000000"/>
          <w:sz w:val="24"/>
        </w:rPr>
        <w:t xml:space="preserve">Św. </w:t>
      </w:r>
      <w:r w:rsidRPr="00DD01A5">
        <w:rPr>
          <w:rFonts w:ascii="Garamond" w:hAnsi="Garamond"/>
          <w:color w:val="000000"/>
          <w:sz w:val="24"/>
        </w:rPr>
        <w:t>Jana Pawła II</w:t>
      </w:r>
      <w:r w:rsidR="00C750B5">
        <w:rPr>
          <w:rFonts w:ascii="Garamond" w:hAnsi="Garamond"/>
          <w:color w:val="000000"/>
          <w:sz w:val="24"/>
        </w:rPr>
        <w:t xml:space="preserve"> (</w:t>
      </w:r>
      <w:r w:rsidR="0030109D">
        <w:rPr>
          <w:rFonts w:ascii="Garamond" w:hAnsi="Garamond"/>
          <w:color w:val="000000"/>
          <w:sz w:val="24"/>
        </w:rPr>
        <w:t xml:space="preserve">który znajduje się </w:t>
      </w:r>
      <w:r w:rsidR="00C750B5">
        <w:rPr>
          <w:rFonts w:ascii="Garamond" w:hAnsi="Garamond"/>
          <w:color w:val="000000"/>
          <w:sz w:val="24"/>
        </w:rPr>
        <w:t>w bezpośredniej bliskości Instytutu Prymasa Wyszyńskiego)</w:t>
      </w:r>
      <w:r w:rsidRPr="00DD01A5">
        <w:rPr>
          <w:rFonts w:ascii="Garamond" w:hAnsi="Garamond"/>
          <w:color w:val="000000"/>
          <w:sz w:val="24"/>
        </w:rPr>
        <w:t>, na Jasnej Górze</w:t>
      </w:r>
      <w:r>
        <w:rPr>
          <w:rFonts w:ascii="Garamond" w:hAnsi="Garamond"/>
          <w:color w:val="000000"/>
          <w:sz w:val="24"/>
        </w:rPr>
        <w:t>, t</w:t>
      </w:r>
      <w:r w:rsidRPr="00DD01A5">
        <w:rPr>
          <w:rFonts w:ascii="Garamond" w:hAnsi="Garamond"/>
          <w:color w:val="000000"/>
          <w:sz w:val="24"/>
        </w:rPr>
        <w:t>el. (34) 3777-564 (od poniedziałku do piątku, w godz. 9.00 - 20.00)</w:t>
      </w:r>
      <w:r>
        <w:rPr>
          <w:rFonts w:ascii="Garamond" w:hAnsi="Garamond"/>
          <w:color w:val="000000"/>
          <w:sz w:val="24"/>
        </w:rPr>
        <w:t>, lub w innych miejscach wokół Jasnej Góry.</w:t>
      </w:r>
      <w:r w:rsidR="00C412F4">
        <w:rPr>
          <w:rFonts w:ascii="Garamond" w:hAnsi="Garamond"/>
          <w:color w:val="000000"/>
          <w:sz w:val="24"/>
        </w:rPr>
        <w:t xml:space="preserve"> Gdyby były jakieś problemy w kwestiach związanych z pielgrzymką i rekolekcjami, proszę mnie informować: Ks. Zdzisław Lec, tel.: 696 693 170; e-mail: z.lec@wp.pl</w:t>
      </w:r>
    </w:p>
    <w:sectPr w:rsidR="00C750B5" w:rsidRPr="00CA2452" w:rsidSect="00444710">
      <w:headerReference w:type="default" r:id="rId8"/>
      <w:footerReference w:type="default" r:id="rId9"/>
      <w:pgSz w:w="11906" w:h="16838" w:code="9"/>
      <w:pgMar w:top="737" w:right="1134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DF" w:rsidRDefault="00373EDF" w:rsidP="00C13999">
      <w:r>
        <w:separator/>
      </w:r>
    </w:p>
  </w:endnote>
  <w:endnote w:type="continuationSeparator" w:id="0">
    <w:p w:rsidR="00373EDF" w:rsidRDefault="00373EDF" w:rsidP="00C1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B" w:rsidRDefault="00A80498" w:rsidP="00444710">
    <w:pPr>
      <w:pStyle w:val="Stopka"/>
      <w:pBdr>
        <w:top w:val="single" w:sz="4" w:space="1" w:color="003366"/>
      </w:pBdr>
      <w:jc w:val="center"/>
      <w:rPr>
        <w:sz w:val="20"/>
        <w:szCs w:val="20"/>
        <w:lang w:val="it-IT"/>
      </w:rPr>
    </w:pPr>
    <w:r>
      <w:rPr>
        <w:sz w:val="20"/>
        <w:szCs w:val="20"/>
      </w:rPr>
      <w:t>Dyrekcja Krajowa UAK, 50-329</w:t>
    </w:r>
    <w:r w:rsidR="00C13999">
      <w:rPr>
        <w:sz w:val="20"/>
        <w:szCs w:val="20"/>
      </w:rPr>
      <w:t xml:space="preserve"> Wrocław</w:t>
    </w:r>
    <w:r>
      <w:rPr>
        <w:sz w:val="20"/>
        <w:szCs w:val="20"/>
      </w:rPr>
      <w:t>, p</w:t>
    </w:r>
    <w:r w:rsidR="0055743B" w:rsidRPr="00A32DDB">
      <w:rPr>
        <w:sz w:val="20"/>
        <w:szCs w:val="20"/>
      </w:rPr>
      <w:t xml:space="preserve">l. </w:t>
    </w:r>
    <w:r>
      <w:rPr>
        <w:sz w:val="20"/>
        <w:szCs w:val="20"/>
        <w:lang w:val="it-IT"/>
      </w:rPr>
      <w:t xml:space="preserve">Katedralny </w:t>
    </w:r>
    <w:r w:rsidR="00CB7C2A">
      <w:rPr>
        <w:sz w:val="20"/>
        <w:szCs w:val="20"/>
        <w:lang w:val="it-IT"/>
      </w:rPr>
      <w:t>14</w:t>
    </w:r>
    <w:r w:rsidR="0055743B">
      <w:rPr>
        <w:sz w:val="20"/>
        <w:szCs w:val="20"/>
        <w:lang w:val="it-IT"/>
      </w:rPr>
      <w:t>;</w:t>
    </w:r>
    <w:r w:rsidR="0055743B" w:rsidRPr="00A32DDB">
      <w:rPr>
        <w:sz w:val="20"/>
        <w:szCs w:val="20"/>
        <w:lang w:val="it-IT"/>
      </w:rPr>
      <w:t xml:space="preserve"> </w:t>
    </w:r>
    <w:r w:rsidR="00C13999">
      <w:rPr>
        <w:sz w:val="20"/>
        <w:szCs w:val="20"/>
        <w:lang w:val="it-IT"/>
      </w:rPr>
      <w:t>tel.: 696 693 170</w:t>
    </w:r>
    <w:r w:rsidR="0055743B">
      <w:rPr>
        <w:sz w:val="20"/>
        <w:szCs w:val="20"/>
        <w:lang w:val="it-IT"/>
      </w:rPr>
      <w:t>;</w:t>
    </w:r>
  </w:p>
  <w:p w:rsidR="00A6175B" w:rsidRPr="00C922AA" w:rsidRDefault="0055743B" w:rsidP="00444710">
    <w:pPr>
      <w:pStyle w:val="Stopka"/>
      <w:pBdr>
        <w:top w:val="single" w:sz="4" w:space="1" w:color="003366"/>
      </w:pBdr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e</w:t>
    </w:r>
    <w:r w:rsidRPr="00A32DDB">
      <w:rPr>
        <w:sz w:val="20"/>
        <w:szCs w:val="20"/>
        <w:lang w:val="it-IT"/>
      </w:rPr>
      <w:t xml:space="preserve">-mail: </w:t>
    </w:r>
    <w:hyperlink r:id="rId1" w:history="1">
      <w:r w:rsidR="00C13999" w:rsidRPr="00475E21">
        <w:rPr>
          <w:rStyle w:val="Hipercze"/>
          <w:sz w:val="20"/>
          <w:szCs w:val="20"/>
          <w:lang w:val="it-IT"/>
        </w:rPr>
        <w:t>z.lec@wp.pl</w:t>
      </w:r>
    </w:hyperlink>
    <w:r w:rsidRPr="00C922AA">
      <w:rPr>
        <w:sz w:val="20"/>
        <w:szCs w:val="20"/>
        <w:lang w:val="it-IT"/>
      </w:rPr>
      <w:t xml:space="preserve">; strona internetowa: </w:t>
    </w:r>
    <w:hyperlink r:id="rId2" w:history="1">
      <w:r w:rsidRPr="00C922AA">
        <w:rPr>
          <w:rStyle w:val="Hipercze"/>
          <w:sz w:val="20"/>
          <w:szCs w:val="20"/>
          <w:lang w:val="it-IT"/>
        </w:rPr>
        <w:t>www.uak.com.pl</w:t>
      </w:r>
    </w:hyperlink>
    <w:r w:rsidRPr="00C922AA">
      <w:rPr>
        <w:sz w:val="20"/>
        <w:szCs w:val="20"/>
        <w:lang w:val="it-IT"/>
      </w:rPr>
      <w:t xml:space="preserve"> </w:t>
    </w:r>
  </w:p>
  <w:p w:rsidR="00A6175B" w:rsidRPr="00C922AA" w:rsidRDefault="00373EDF" w:rsidP="00444710">
    <w:pPr>
      <w:pStyle w:val="Stopka"/>
      <w:jc w:val="center"/>
      <w:rPr>
        <w:sz w:val="20"/>
        <w:szCs w:val="20"/>
        <w:lang w:val="it-IT"/>
      </w:rPr>
    </w:pPr>
  </w:p>
  <w:p w:rsidR="00A6175B" w:rsidRPr="00C922AA" w:rsidRDefault="00373EDF">
    <w:pPr>
      <w:pStyle w:val="Stopk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DF" w:rsidRDefault="00373EDF" w:rsidP="00C13999">
      <w:r>
        <w:separator/>
      </w:r>
    </w:p>
  </w:footnote>
  <w:footnote w:type="continuationSeparator" w:id="0">
    <w:p w:rsidR="00373EDF" w:rsidRDefault="00373EDF" w:rsidP="00C1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B" w:rsidRPr="00F56410" w:rsidRDefault="0055743B" w:rsidP="00444710">
    <w:pPr>
      <w:pStyle w:val="Nagwek"/>
      <w:pBdr>
        <w:bottom w:val="single" w:sz="4" w:space="1" w:color="auto"/>
      </w:pBdr>
      <w:jc w:val="center"/>
      <w:rPr>
        <w:rFonts w:ascii="Garamond" w:hAnsi="Garamond"/>
        <w:smallCaps/>
        <w:color w:val="003366"/>
        <w:szCs w:val="26"/>
      </w:rPr>
    </w:pPr>
    <w:r w:rsidRPr="00F56410">
      <w:rPr>
        <w:rFonts w:ascii="Garamond" w:hAnsi="Garamond"/>
        <w:color w:val="003366"/>
        <w:szCs w:val="26"/>
      </w:rPr>
      <w:t xml:space="preserve">UNIA APOSTOLSKA KLERU NAJŚWIĘTSZEGO SERCA JEZUSA </w:t>
    </w:r>
    <w:r w:rsidRPr="00F56410">
      <w:rPr>
        <w:rFonts w:ascii="Garamond" w:hAnsi="Garamond"/>
        <w:smallCaps/>
        <w:color w:val="003366"/>
        <w:szCs w:val="26"/>
      </w:rPr>
      <w:t>W POLSCE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918"/>
    <w:multiLevelType w:val="hybridMultilevel"/>
    <w:tmpl w:val="BC2EE376"/>
    <w:lvl w:ilvl="0" w:tplc="9BE0893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7BF1C3E"/>
    <w:multiLevelType w:val="hybridMultilevel"/>
    <w:tmpl w:val="469EADE2"/>
    <w:lvl w:ilvl="0" w:tplc="9BE089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D9D"/>
    <w:rsid w:val="000069D7"/>
    <w:rsid w:val="00015B0A"/>
    <w:rsid w:val="00040B39"/>
    <w:rsid w:val="000C330C"/>
    <w:rsid w:val="000F5A6D"/>
    <w:rsid w:val="001111D9"/>
    <w:rsid w:val="00137B49"/>
    <w:rsid w:val="0014285A"/>
    <w:rsid w:val="0018162E"/>
    <w:rsid w:val="001901D2"/>
    <w:rsid w:val="001E565A"/>
    <w:rsid w:val="001E7B29"/>
    <w:rsid w:val="00202882"/>
    <w:rsid w:val="00210DC6"/>
    <w:rsid w:val="00222D6B"/>
    <w:rsid w:val="00252863"/>
    <w:rsid w:val="0025434D"/>
    <w:rsid w:val="00290CE9"/>
    <w:rsid w:val="002D252D"/>
    <w:rsid w:val="002D6884"/>
    <w:rsid w:val="002E66BF"/>
    <w:rsid w:val="002E6F8C"/>
    <w:rsid w:val="002F1E0A"/>
    <w:rsid w:val="0030109D"/>
    <w:rsid w:val="0030648B"/>
    <w:rsid w:val="003341AF"/>
    <w:rsid w:val="00373EDF"/>
    <w:rsid w:val="003973DE"/>
    <w:rsid w:val="003A638F"/>
    <w:rsid w:val="003D37CB"/>
    <w:rsid w:val="003E454B"/>
    <w:rsid w:val="00426C99"/>
    <w:rsid w:val="00450B52"/>
    <w:rsid w:val="004550C7"/>
    <w:rsid w:val="00460CF6"/>
    <w:rsid w:val="0049337E"/>
    <w:rsid w:val="004942A7"/>
    <w:rsid w:val="004D1D19"/>
    <w:rsid w:val="004F6A82"/>
    <w:rsid w:val="004F6E34"/>
    <w:rsid w:val="005508DF"/>
    <w:rsid w:val="00555971"/>
    <w:rsid w:val="0055743B"/>
    <w:rsid w:val="005917D3"/>
    <w:rsid w:val="005A1C4C"/>
    <w:rsid w:val="005A689E"/>
    <w:rsid w:val="005B290B"/>
    <w:rsid w:val="0060658E"/>
    <w:rsid w:val="00606F5F"/>
    <w:rsid w:val="006329D6"/>
    <w:rsid w:val="006450B5"/>
    <w:rsid w:val="006518BE"/>
    <w:rsid w:val="00670667"/>
    <w:rsid w:val="006809D8"/>
    <w:rsid w:val="0069159E"/>
    <w:rsid w:val="006937FE"/>
    <w:rsid w:val="00693F33"/>
    <w:rsid w:val="006D1464"/>
    <w:rsid w:val="006E0750"/>
    <w:rsid w:val="006E4BBE"/>
    <w:rsid w:val="006F1CB8"/>
    <w:rsid w:val="00732B8D"/>
    <w:rsid w:val="00737491"/>
    <w:rsid w:val="007455AF"/>
    <w:rsid w:val="00761F7F"/>
    <w:rsid w:val="0078560F"/>
    <w:rsid w:val="00794DEF"/>
    <w:rsid w:val="007976DB"/>
    <w:rsid w:val="007A287A"/>
    <w:rsid w:val="007F458B"/>
    <w:rsid w:val="00826233"/>
    <w:rsid w:val="00827753"/>
    <w:rsid w:val="00845B86"/>
    <w:rsid w:val="008A574E"/>
    <w:rsid w:val="008A57C4"/>
    <w:rsid w:val="008B2D5E"/>
    <w:rsid w:val="008C583E"/>
    <w:rsid w:val="008C63C0"/>
    <w:rsid w:val="008E5C0D"/>
    <w:rsid w:val="008F2B59"/>
    <w:rsid w:val="008F4EA5"/>
    <w:rsid w:val="008F5717"/>
    <w:rsid w:val="0090784F"/>
    <w:rsid w:val="00914A0B"/>
    <w:rsid w:val="009D19AA"/>
    <w:rsid w:val="009D3F0B"/>
    <w:rsid w:val="009F12E6"/>
    <w:rsid w:val="009F5691"/>
    <w:rsid w:val="00A004C5"/>
    <w:rsid w:val="00A17731"/>
    <w:rsid w:val="00A20098"/>
    <w:rsid w:val="00A70514"/>
    <w:rsid w:val="00A80498"/>
    <w:rsid w:val="00AF251E"/>
    <w:rsid w:val="00B07AE3"/>
    <w:rsid w:val="00B43117"/>
    <w:rsid w:val="00BA2132"/>
    <w:rsid w:val="00BE177B"/>
    <w:rsid w:val="00BF7798"/>
    <w:rsid w:val="00C0462A"/>
    <w:rsid w:val="00C13999"/>
    <w:rsid w:val="00C17E8D"/>
    <w:rsid w:val="00C32313"/>
    <w:rsid w:val="00C412F4"/>
    <w:rsid w:val="00C41EB4"/>
    <w:rsid w:val="00C62187"/>
    <w:rsid w:val="00C750B5"/>
    <w:rsid w:val="00C80F53"/>
    <w:rsid w:val="00C85973"/>
    <w:rsid w:val="00C930AF"/>
    <w:rsid w:val="00C93602"/>
    <w:rsid w:val="00CA2452"/>
    <w:rsid w:val="00CB4BCA"/>
    <w:rsid w:val="00CB7C2A"/>
    <w:rsid w:val="00CC4B70"/>
    <w:rsid w:val="00D04E41"/>
    <w:rsid w:val="00D13951"/>
    <w:rsid w:val="00D25E41"/>
    <w:rsid w:val="00D302D0"/>
    <w:rsid w:val="00D563A6"/>
    <w:rsid w:val="00D654B9"/>
    <w:rsid w:val="00DB3EDE"/>
    <w:rsid w:val="00DC2726"/>
    <w:rsid w:val="00DF5831"/>
    <w:rsid w:val="00E20E68"/>
    <w:rsid w:val="00E5439E"/>
    <w:rsid w:val="00E5716B"/>
    <w:rsid w:val="00E80D9D"/>
    <w:rsid w:val="00EA369F"/>
    <w:rsid w:val="00EB3D8E"/>
    <w:rsid w:val="00EC280E"/>
    <w:rsid w:val="00EC61D0"/>
    <w:rsid w:val="00ED3D5D"/>
    <w:rsid w:val="00ED41F7"/>
    <w:rsid w:val="00EE5C02"/>
    <w:rsid w:val="00F06627"/>
    <w:rsid w:val="00F10B2D"/>
    <w:rsid w:val="00F234B6"/>
    <w:rsid w:val="00F263F5"/>
    <w:rsid w:val="00F40DD6"/>
    <w:rsid w:val="00F65372"/>
    <w:rsid w:val="00F754CE"/>
    <w:rsid w:val="00F86EF5"/>
    <w:rsid w:val="00FA01C6"/>
    <w:rsid w:val="00FB0EEA"/>
    <w:rsid w:val="00FD216B"/>
    <w:rsid w:val="00FE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9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13999"/>
    <w:pPr>
      <w:keepNext/>
      <w:shd w:val="clear" w:color="auto" w:fill="FFFFFF"/>
      <w:outlineLvl w:val="3"/>
    </w:pPr>
    <w:rPr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9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C13999"/>
    <w:rPr>
      <w:rFonts w:ascii="Times New Roman" w:eastAsia="Times New Roman" w:hAnsi="Times New Roman" w:cs="Times New Roman"/>
      <w:b/>
      <w:bCs/>
      <w:color w:val="000000"/>
      <w:sz w:val="26"/>
      <w:szCs w:val="24"/>
      <w:u w:val="single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C13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99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C13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999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Hipercze">
    <w:name w:val="Hyperlink"/>
    <w:basedOn w:val="Domylnaczcionkaakapitu"/>
    <w:rsid w:val="00C139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13999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399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k.kielce.opoka.org.pl" TargetMode="External"/><Relationship Id="rId1" Type="http://schemas.openxmlformats.org/officeDocument/2006/relationships/hyperlink" Target="mailto:z.le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CC34-6E2E-4943-AE3D-9BDA42EF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cp:lastPrinted>2021-09-01T08:21:00Z</cp:lastPrinted>
  <dcterms:created xsi:type="dcterms:W3CDTF">2017-12-28T13:02:00Z</dcterms:created>
  <dcterms:modified xsi:type="dcterms:W3CDTF">2021-09-01T08:27:00Z</dcterms:modified>
</cp:coreProperties>
</file>