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64" w:rsidRPr="00532E43" w:rsidRDefault="004D3864" w:rsidP="00532E43">
      <w:pPr>
        <w:jc w:val="center"/>
        <w:rPr>
          <w:rFonts w:ascii="Times New Roman" w:hAnsi="Times New Roman"/>
          <w:b/>
          <w:sz w:val="24"/>
          <w:szCs w:val="24"/>
        </w:rPr>
      </w:pPr>
      <w:r w:rsidRPr="00532E43">
        <w:rPr>
          <w:rFonts w:ascii="Times New Roman" w:hAnsi="Times New Roman"/>
          <w:b/>
          <w:sz w:val="24"/>
          <w:szCs w:val="24"/>
        </w:rPr>
        <w:t>CZCIGODNI KSIEŻA PROBOSZCZOWIE i ADMINSITRATORZY PARAFII.</w:t>
      </w:r>
    </w:p>
    <w:p w:rsidR="004D3864" w:rsidRDefault="004D3864" w:rsidP="00251579">
      <w:pPr>
        <w:ind w:firstLine="708"/>
        <w:jc w:val="both"/>
        <w:rPr>
          <w:rFonts w:ascii="Times New Roman" w:hAnsi="Times New Roman"/>
          <w:sz w:val="24"/>
          <w:szCs w:val="24"/>
        </w:rPr>
      </w:pPr>
      <w:r>
        <w:rPr>
          <w:rFonts w:ascii="Times New Roman" w:hAnsi="Times New Roman"/>
          <w:sz w:val="24"/>
          <w:szCs w:val="24"/>
        </w:rPr>
        <w:t>Proszę o przekazanie parafianom poniższej informacji:</w:t>
      </w:r>
    </w:p>
    <w:p w:rsidR="004D3864" w:rsidRDefault="004D3864" w:rsidP="00251579">
      <w:pPr>
        <w:ind w:firstLine="708"/>
        <w:jc w:val="both"/>
        <w:rPr>
          <w:rFonts w:ascii="Times New Roman" w:hAnsi="Times New Roman"/>
          <w:sz w:val="24"/>
          <w:szCs w:val="24"/>
        </w:rPr>
      </w:pPr>
      <w:r>
        <w:rPr>
          <w:rFonts w:ascii="Times New Roman" w:hAnsi="Times New Roman"/>
          <w:sz w:val="24"/>
          <w:szCs w:val="24"/>
        </w:rPr>
        <w:t xml:space="preserve">5 listopada br. rozpoczął się kolejny Rok Akademicki na Uniwersytecie Trzeciego Wieku Papieskiego Wydziału Teologicznego we Wrocławiu. UTW im. św. Jana Pawła II działa na naszej papieskiej Uczelni od 2009 r. Inspirowany osobą, życiem i nauczaniem Papieża Polaka stara się przybliżać człowiekowi XXI w. fundamenty katolickiej teologii. Zajęcia na UTW stanowią nie tylko okazję do pogłębienia swojej wiedzy i formacji, ale są również miejscem wzajemnych spotkań, rozmów, wymiany poglądów i nawiązywania nowych, ciekawych znajomości. </w:t>
      </w:r>
    </w:p>
    <w:p w:rsidR="004D3864" w:rsidRDefault="004D3864" w:rsidP="00251579">
      <w:pPr>
        <w:ind w:firstLine="708"/>
        <w:jc w:val="both"/>
        <w:rPr>
          <w:rFonts w:ascii="Times New Roman" w:hAnsi="Times New Roman"/>
          <w:sz w:val="24"/>
          <w:szCs w:val="24"/>
        </w:rPr>
      </w:pPr>
      <w:r>
        <w:rPr>
          <w:rFonts w:ascii="Times New Roman" w:hAnsi="Times New Roman"/>
          <w:sz w:val="24"/>
          <w:szCs w:val="24"/>
        </w:rPr>
        <w:t xml:space="preserve">Zgodnie z Regulaminem UTW, nasza działalność ukierunkowana jest na osoby, które ukończyły 50 rok życia, i których celem jest życie zgodne z wartościami chrześcijańskimi. To jedyne wymagania, które musi spełnić osoba chcąca studiować na naszej Uczelni w ramach Uniwersytetu Trzeciego Wieku. Zajęcia na UTW są bezpłatne. </w:t>
      </w:r>
    </w:p>
    <w:p w:rsidR="004D3864" w:rsidRDefault="004D3864" w:rsidP="00251579">
      <w:pPr>
        <w:ind w:firstLine="708"/>
        <w:jc w:val="both"/>
        <w:rPr>
          <w:rFonts w:ascii="Times New Roman" w:hAnsi="Times New Roman"/>
          <w:sz w:val="24"/>
          <w:szCs w:val="24"/>
        </w:rPr>
      </w:pPr>
      <w:r>
        <w:rPr>
          <w:rFonts w:ascii="Times New Roman" w:hAnsi="Times New Roman"/>
          <w:sz w:val="24"/>
          <w:szCs w:val="24"/>
        </w:rPr>
        <w:t>Zajęcia odbywają się zasadniczo w drugą i czwartą sobotę miesiąca. Prowadzą je pracownicy naukowi Papieskiego Wydziału Teologicznego we Wrocławiu oraz inni zaproszeni goście. Wszyscy prowadzący to autorytety w swojej dziedzinie, potrafiący wiernie i w ciekawy dla słuchacza sposób wyłożyć zagadnienia stanowiące depozyt wiary katolickiej. Każdy zjazd rozpoczyna się wspólną Mszą św. Jego główny trzon stanowią wykłady. Odbywają się dwa wykłady w sesji przedpołudniowej i dwa w popołudniowej. Czas zajęć jest tak skonstruowany, aby dać studentom możliwość zadawania pytań po każdym wykładzie. Poza tym, w programie jest też przewidziany czas na rozmowę przy kawie czy herbacie. Daje to większe możliwości integracji całej grupy i jest okazją do wymiany myśli, poglądów, odczuć po wykładach, itp.</w:t>
      </w:r>
    </w:p>
    <w:p w:rsidR="004D3864" w:rsidRDefault="004D3864" w:rsidP="000E5E8A">
      <w:pPr>
        <w:ind w:firstLine="708"/>
        <w:jc w:val="both"/>
        <w:rPr>
          <w:rFonts w:ascii="Times New Roman" w:hAnsi="Times New Roman"/>
          <w:sz w:val="24"/>
          <w:szCs w:val="24"/>
        </w:rPr>
      </w:pPr>
      <w:r>
        <w:rPr>
          <w:rFonts w:ascii="Times New Roman" w:hAnsi="Times New Roman"/>
          <w:sz w:val="24"/>
          <w:szCs w:val="24"/>
        </w:rPr>
        <w:t>W obecnym Roku Akademickim głównym tematem wykładów na UTW będzie Misterium Eucharystii. Jak napisał w pierwszych słowach swojej encykliki o Eucharystii św. Jan Paweł II: „Kościół żyje dzięki Eucharystii. T</w:t>
      </w:r>
      <w:r w:rsidRPr="00D36659">
        <w:rPr>
          <w:rFonts w:ascii="Times New Roman" w:hAnsi="Times New Roman"/>
          <w:sz w:val="24"/>
          <w:szCs w:val="24"/>
        </w:rPr>
        <w:t>a prawda wyraża nie tylko codzienne doświadczenie wiary, ale zawiera w sobie</w:t>
      </w:r>
      <w:r w:rsidRPr="00D36659">
        <w:rPr>
          <w:rFonts w:ascii="Times New Roman" w:hAnsi="Times New Roman"/>
          <w:i/>
          <w:iCs/>
          <w:sz w:val="24"/>
          <w:szCs w:val="24"/>
        </w:rPr>
        <w:t> </w:t>
      </w:r>
      <w:r w:rsidRPr="00D36659">
        <w:rPr>
          <w:rFonts w:ascii="Times New Roman" w:hAnsi="Times New Roman"/>
          <w:sz w:val="24"/>
          <w:szCs w:val="24"/>
        </w:rPr>
        <w:t>istotę tajemnicy Kościoła</w:t>
      </w:r>
      <w:r>
        <w:rPr>
          <w:rFonts w:ascii="Times New Roman" w:hAnsi="Times New Roman"/>
          <w:sz w:val="24"/>
          <w:szCs w:val="24"/>
        </w:rPr>
        <w:t>”</w:t>
      </w:r>
      <w:r w:rsidRPr="00D36659">
        <w:rPr>
          <w:rFonts w:ascii="Times New Roman" w:hAnsi="Times New Roman"/>
          <w:sz w:val="24"/>
          <w:szCs w:val="24"/>
        </w:rPr>
        <w:t>.</w:t>
      </w:r>
      <w:r>
        <w:rPr>
          <w:rFonts w:ascii="Times New Roman" w:hAnsi="Times New Roman"/>
          <w:sz w:val="24"/>
          <w:szCs w:val="24"/>
        </w:rPr>
        <w:t xml:space="preserve"> Pisząc tę encyklikę Papież pragnął rozbudzić na nowo zdumienie Tą największą i najświętszą Tajemnicą naszej wiary. Pragniemy pójść za tym pragnieniem Papieża i uczestnicząc w tegorocznych zajęciach na UTW chcemy rozbudzać w sobie na nowo żar miłości do Eucharystii, zgłębiając teologiczne prawdy o Sakramencie Bożej Obecności. </w:t>
      </w:r>
    </w:p>
    <w:p w:rsidR="004D3864" w:rsidRDefault="004D3864" w:rsidP="000E5E8A">
      <w:pPr>
        <w:ind w:firstLine="708"/>
        <w:jc w:val="both"/>
        <w:rPr>
          <w:rFonts w:ascii="Times New Roman" w:hAnsi="Times New Roman"/>
          <w:sz w:val="24"/>
          <w:szCs w:val="24"/>
        </w:rPr>
      </w:pPr>
      <w:r>
        <w:rPr>
          <w:rFonts w:ascii="Times New Roman" w:hAnsi="Times New Roman"/>
          <w:sz w:val="24"/>
          <w:szCs w:val="24"/>
        </w:rPr>
        <w:t>Każdy, kto chciałby zacząć zajęcia w ramach Uniwersytetu Trzeciego Wieku na Papieskim Wydziale Teologicznym, proszony jest o przybycie na najbliższy Zjazd, tj. 26 listopada br., o godz. 10.00 do kościoła św. Ap. Piotra i Pawła we Wrocławiu, przy ul. Katedralnej 4.</w:t>
      </w:r>
    </w:p>
    <w:p w:rsidR="004D3864" w:rsidRPr="00532E43" w:rsidRDefault="004D3864" w:rsidP="000E5E8A">
      <w:pPr>
        <w:ind w:firstLine="708"/>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32E43">
        <w:rPr>
          <w:rFonts w:ascii="Times New Roman" w:hAnsi="Times New Roman"/>
          <w:b/>
          <w:sz w:val="24"/>
          <w:szCs w:val="24"/>
        </w:rPr>
        <w:tab/>
        <w:t>Serdecznie zapraszam</w:t>
      </w:r>
    </w:p>
    <w:p w:rsidR="004D3864" w:rsidRPr="00532E43" w:rsidRDefault="004D3864" w:rsidP="000E5E8A">
      <w:pPr>
        <w:ind w:firstLine="708"/>
        <w:jc w:val="both"/>
        <w:rPr>
          <w:rFonts w:ascii="Times New Roman" w:hAnsi="Times New Roman"/>
          <w:b/>
          <w:i/>
          <w:sz w:val="24"/>
          <w:szCs w:val="24"/>
        </w:rPr>
      </w:pPr>
    </w:p>
    <w:p w:rsidR="004D3864" w:rsidRPr="00532E43" w:rsidRDefault="004D3864" w:rsidP="000E5E8A">
      <w:pPr>
        <w:ind w:firstLine="708"/>
        <w:jc w:val="both"/>
        <w:rPr>
          <w:rFonts w:ascii="Times New Roman" w:hAnsi="Times New Roman"/>
          <w:b/>
          <w:i/>
          <w:sz w:val="24"/>
          <w:szCs w:val="24"/>
        </w:rPr>
      </w:pPr>
      <w:r w:rsidRPr="00532E43">
        <w:rPr>
          <w:rFonts w:ascii="Times New Roman" w:hAnsi="Times New Roman"/>
          <w:b/>
          <w:i/>
          <w:sz w:val="24"/>
          <w:szCs w:val="24"/>
        </w:rPr>
        <w:tab/>
      </w:r>
      <w:r w:rsidRPr="00532E43">
        <w:rPr>
          <w:rFonts w:ascii="Times New Roman" w:hAnsi="Times New Roman"/>
          <w:b/>
          <w:i/>
          <w:sz w:val="24"/>
          <w:szCs w:val="24"/>
        </w:rPr>
        <w:tab/>
      </w:r>
      <w:r w:rsidRPr="00532E43">
        <w:rPr>
          <w:rFonts w:ascii="Times New Roman" w:hAnsi="Times New Roman"/>
          <w:b/>
          <w:i/>
          <w:sz w:val="24"/>
          <w:szCs w:val="24"/>
        </w:rPr>
        <w:tab/>
      </w:r>
      <w:r w:rsidRPr="00532E43">
        <w:rPr>
          <w:rFonts w:ascii="Times New Roman" w:hAnsi="Times New Roman"/>
          <w:b/>
          <w:i/>
          <w:sz w:val="24"/>
          <w:szCs w:val="24"/>
        </w:rPr>
        <w:tab/>
      </w:r>
      <w:r w:rsidRPr="00532E43">
        <w:rPr>
          <w:rFonts w:ascii="Times New Roman" w:hAnsi="Times New Roman"/>
          <w:b/>
          <w:i/>
          <w:sz w:val="24"/>
          <w:szCs w:val="24"/>
        </w:rPr>
        <w:tab/>
      </w:r>
      <w:r w:rsidRPr="00532E43">
        <w:rPr>
          <w:rFonts w:ascii="Times New Roman" w:hAnsi="Times New Roman"/>
          <w:b/>
          <w:i/>
          <w:sz w:val="24"/>
          <w:szCs w:val="24"/>
        </w:rPr>
        <w:tab/>
        <w:t>Ks. dr Rafał Hołubowicz</w:t>
      </w:r>
    </w:p>
    <w:p w:rsidR="004D3864" w:rsidRPr="00532E43" w:rsidRDefault="004D3864" w:rsidP="000E5E8A">
      <w:pPr>
        <w:ind w:firstLine="708"/>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32E43">
        <w:rPr>
          <w:rFonts w:ascii="Times New Roman" w:hAnsi="Times New Roman"/>
          <w:b/>
          <w:sz w:val="24"/>
          <w:szCs w:val="24"/>
        </w:rPr>
        <w:t xml:space="preserve">                   Dyrektor UTW</w:t>
      </w:r>
    </w:p>
    <w:p w:rsidR="004D3864" w:rsidRPr="00532E43" w:rsidRDefault="004D3864" w:rsidP="00532E43">
      <w:pPr>
        <w:ind w:firstLine="708"/>
        <w:jc w:val="both"/>
        <w:rPr>
          <w:rFonts w:ascii="Times New Roman" w:hAnsi="Times New Roman"/>
          <w:sz w:val="24"/>
          <w:szCs w:val="24"/>
        </w:rPr>
      </w:pPr>
      <w:r w:rsidRPr="00D36659">
        <w:rPr>
          <w:rFonts w:ascii="Times New Roman" w:hAnsi="Times New Roman"/>
          <w:sz w:val="24"/>
          <w:szCs w:val="24"/>
        </w:rPr>
        <w:t xml:space="preserve"> </w:t>
      </w:r>
      <w:r>
        <w:rPr>
          <w:rFonts w:ascii="Times New Roman" w:hAnsi="Times New Roman"/>
          <w:sz w:val="24"/>
          <w:szCs w:val="24"/>
        </w:rPr>
        <w:t xml:space="preserve"> </w:t>
      </w:r>
    </w:p>
    <w:sectPr w:rsidR="004D3864" w:rsidRPr="00532E43" w:rsidSect="00B525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579"/>
    <w:rsid w:val="000B118C"/>
    <w:rsid w:val="000E5E8A"/>
    <w:rsid w:val="00251579"/>
    <w:rsid w:val="004D1C0F"/>
    <w:rsid w:val="004D3864"/>
    <w:rsid w:val="00532E43"/>
    <w:rsid w:val="00B5252D"/>
    <w:rsid w:val="00D3665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7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394</Words>
  <Characters>2365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rafalholubowicz@hotmail.com</dc:creator>
  <cp:keywords/>
  <dc:description/>
  <cp:lastModifiedBy>Kuria</cp:lastModifiedBy>
  <cp:revision>2</cp:revision>
  <dcterms:created xsi:type="dcterms:W3CDTF">2022-11-08T17:05:00Z</dcterms:created>
  <dcterms:modified xsi:type="dcterms:W3CDTF">2022-11-09T10:37:00Z</dcterms:modified>
</cp:coreProperties>
</file>